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ВИМОГИ ДО ПУБЛІКАЦІЙ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Загальні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вимоги</w:t>
      </w:r>
      <w:proofErr w:type="spellEnd"/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Редакція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журналу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приймає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до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розгляду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аналітичні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актуальних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питань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розвитку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науки та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інноваційної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діяльності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фармацевтичній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галузі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як в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Україні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так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св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2. 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журналі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також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друкуються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інформаційні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повідомлення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про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ювілейні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дати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пам'ятні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та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видатні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под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сфері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фармації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3.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іддаються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науковому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рецензуванню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за результатами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якого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ухвалюється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рішення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про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доцільність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публікації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роботи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Також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за результатами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наукового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рецензування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можуть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бути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повернені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авторам на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доопрацювання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Відправлені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авторам на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доопрацювання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виправлення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слід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повернути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до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редакції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не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ізніше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ніж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за </w:t>
      </w:r>
      <w:r w:rsidRPr="003A0B96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  <w:t>7</w:t>
      </w:r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днів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після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отримання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4.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Відхилені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не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повертаються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повторно не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розглядаються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5.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Редакція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залишає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за собою право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редакційної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правки статей, яка не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спотворює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їхнього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змісту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6.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Матер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іали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статей та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коректура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авторам не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повертаються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7.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Публікація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матер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іалів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науково-практичному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журналі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«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Фармаком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» платна.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Вартість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розміщення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- 59 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грн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/ 1 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стор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Word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Якщо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публікація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термінова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оплата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здійснюється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за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подвійним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тарифом.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8. Оплата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здійснюється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ісля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рецензування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статей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їх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схвалення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до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друку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про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що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авторів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повідомляють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додатково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9. Робота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подається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українською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російською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або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англ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ійською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мовою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 в 2</w:t>
      </w: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noBreakHyphen/>
        <w:t>х 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примірниках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підписаних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усіма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авторами, 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також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електронному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варіанті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електронною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поштою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або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електронному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носії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).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10. До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має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додаватися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заява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автора (за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наявності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співавторів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- 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спільна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за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ідписами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усіх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співавторів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) про те,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що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є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власною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розробкою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автора (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авторів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),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ніде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раніше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не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друкувалася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не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знаходиться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розгляді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інших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виданнях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),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експертний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висновок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про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можливість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публікації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відкритій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пресі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11.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Відповідальність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за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достовірність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інформації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публікаціях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несуть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автори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12.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Оригінали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статей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рецензій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зберігаються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редакції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протягом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1 року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ісля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виходу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відповідного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номера.</w:t>
      </w:r>
    </w:p>
    <w:p w:rsidR="0004114E" w:rsidRDefault="0004114E">
      <w:pPr>
        <w:rPr>
          <w:lang w:val="ru-RU"/>
        </w:rPr>
      </w:pP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Структура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змі</w:t>
      </w:r>
      <w:proofErr w:type="gram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ст</w:t>
      </w:r>
      <w:proofErr w:type="spellEnd"/>
      <w:proofErr w:type="gram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статті</w:t>
      </w:r>
      <w:proofErr w:type="spellEnd"/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1. УДК (</w:t>
      </w:r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початку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лівому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верхньому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куті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).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2.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Назва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мовою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(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рядковими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літерами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жирним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шрифтом).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 xml:space="preserve">3.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ізвище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І.Б.,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Прізвище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І.Б. ....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мовою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4.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Назва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організації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або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установи, де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працює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(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ють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) авто</w:t>
      </w:r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р(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и),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мовою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5. Резюме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мовою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(250</w:t>
      </w: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noBreakHyphen/>
        <w:t>300 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слів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). У резюме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слід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відобразити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мету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постановку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проблеми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основні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висновки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При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складанні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резюме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рекомендується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дотримуватися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вимог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ДСТУ 7.9</w:t>
      </w: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noBreakHyphen/>
        <w:t>95.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6.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Ключові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слова (5</w:t>
      </w: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noBreakHyphen/>
        <w:t>8 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слів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).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7.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Основний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текст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Рекомендується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структурувати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роботу за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допомогою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ідзаголовків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може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містити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такі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елементи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:</w:t>
      </w:r>
    </w:p>
    <w:p w:rsidR="003A0B96" w:rsidRPr="003A0B96" w:rsidRDefault="003A0B96" w:rsidP="003A0B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proofErr w:type="gramStart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Вступ</w:t>
      </w:r>
      <w:proofErr w:type="spellEnd"/>
      <w:proofErr w:type="gram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(слово «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Вступ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»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писати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не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обов'язково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):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містить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постановку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проблеми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загальному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вигляді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та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її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зв'язок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із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важливими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науковими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практичними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завданнями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;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аналіз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останніх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досліджень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публікацій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на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яких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засноване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розв'язання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даної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проблеми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які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спирається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автор,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виділення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невирішених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раніше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частин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загальної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проблеми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котрим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присвячується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означена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стаття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;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формулювання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цілей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(постановку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задачі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);</w:t>
      </w:r>
    </w:p>
    <w:p w:rsidR="003A0B96" w:rsidRPr="003A0B96" w:rsidRDefault="003A0B96" w:rsidP="003A0B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Матеріали</w:t>
      </w:r>
      <w:proofErr w:type="spellEnd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методи</w:t>
      </w:r>
      <w:proofErr w:type="spellEnd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досл</w:t>
      </w:r>
      <w:proofErr w:type="gramEnd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іджень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: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викладають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основний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матеріал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дослідження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:rsidR="003A0B96" w:rsidRPr="003A0B96" w:rsidRDefault="003A0B96" w:rsidP="003A0B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Результати</w:t>
      </w:r>
      <w:proofErr w:type="spellEnd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досл</w:t>
      </w:r>
      <w:proofErr w:type="gramEnd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іджень</w:t>
      </w:r>
      <w:proofErr w:type="spellEnd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їх</w:t>
      </w:r>
      <w:proofErr w:type="spellEnd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обговорення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: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наводять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обґрунтування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отриманих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наукових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результатів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У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даному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розділі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слід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уникати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прямого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повторення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даних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таблиць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Обговорення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результатів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необхідно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обмежити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розглядом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лише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найважливіших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встановлених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фактів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урахуванням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попередніх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даних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щодо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досл</w:t>
      </w:r>
      <w:proofErr w:type="gram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іджуваного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питання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Інакше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кажучи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більша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частина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обговорення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має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бути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присвячена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інтерпретації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результатів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3A0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Висновки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: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наводять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висновки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даного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досл</w:t>
      </w:r>
      <w:proofErr w:type="gram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ідження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перспективи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подальших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розробок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даному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напрямку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8.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Література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: список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використаних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джерел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інформації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оформлений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згідно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hyperlink r:id="rId5" w:tgtFrame="_blank" w:history="1">
        <w:r w:rsidRPr="003A0B96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val="ru-RU" w:eastAsia="ru-RU" w:bidi="ar-SA"/>
          </w:rPr>
          <w:t>ДСТУ 8302:2015</w:t>
        </w:r>
      </w:hyperlink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Список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літератури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надається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порядку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цитування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джерел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тексті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посилання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використані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джерела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нумеруються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порядку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появи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позначаються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квадратних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дужках [1, 2, 3-10].</w:t>
      </w:r>
      <w:proofErr w:type="gramEnd"/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9. Переклад на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англ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ійську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та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російську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мову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заголовка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П.І.Б.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авторів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назв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організацій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ключових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слів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10.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Розширене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резюме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англ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ійською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мовою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(250-300 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слів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).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11.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Відомості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про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авторів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мовою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що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містять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:</w:t>
      </w:r>
    </w:p>
    <w:p w:rsidR="003A0B96" w:rsidRPr="003A0B96" w:rsidRDefault="003A0B96" w:rsidP="003A0B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П.І.Б.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усіх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авторів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повністю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без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скорочень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);</w:t>
      </w:r>
    </w:p>
    <w:p w:rsidR="003A0B96" w:rsidRPr="003A0B96" w:rsidRDefault="003A0B96" w:rsidP="003A0B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назву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посади,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наукове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звання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із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зазначенням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року),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науковий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ступінь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із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зазначенням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року);</w:t>
      </w:r>
    </w:p>
    <w:p w:rsidR="003A0B96" w:rsidRPr="003A0B96" w:rsidRDefault="003A0B96" w:rsidP="003A0B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proofErr w:type="gram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ісце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роботи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:rsidR="003A0B96" w:rsidRPr="003A0B96" w:rsidRDefault="003A0B96" w:rsidP="003A0B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робочу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адресу,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контактні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телефон та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e-mail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для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листування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дані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не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публікуються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</w:t>
      </w:r>
      <w:proofErr w:type="gram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журналі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).</w:t>
      </w:r>
    </w:p>
    <w:p w:rsidR="003A0B96" w:rsidRDefault="003A0B96">
      <w:pPr>
        <w:rPr>
          <w:lang w:val="ru-RU"/>
        </w:rPr>
      </w:pP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Вимоги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до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оформлення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тексту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 xml:space="preserve">1. </w:t>
      </w:r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Формат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сторінки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– А</w:t>
      </w:r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4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книжкова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2. </w:t>
      </w:r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Шрифт</w:t>
      </w: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–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Times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New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Roman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3.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Розмі</w:t>
      </w:r>
      <w:proofErr w:type="gram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р</w:t>
      </w:r>
      <w:proofErr w:type="spellEnd"/>
      <w:proofErr w:type="gram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шрифту</w:t>
      </w: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– 14.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4.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Інтервал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– 2.0.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5.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Вирівнювання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– </w:t>
      </w:r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ширині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6. </w:t>
      </w:r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Поля документа</w:t>
      </w: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– 2.5 мм.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7.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Обсяг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– </w:t>
      </w:r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не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б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ільше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15 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сторінок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(без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урахування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резюме).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8.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Усі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сторінки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тексту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мають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бути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пронумеровані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9.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Скорочення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умовні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позначення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крім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загальновживаних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наукових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технічних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текстах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застосовують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виняткових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випадках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або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дають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їх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визначення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при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першому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вживанні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10.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Усі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вимірювання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подаються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системі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одиниць</w:t>
      </w:r>
      <w:proofErr w:type="spellEnd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11.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Усі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абревіатури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мають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бути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розшифровані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при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першому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згадуванні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12. У </w:t>
      </w:r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числах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які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представляють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собою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десяткові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дроби,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цілі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числа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від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дробової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частини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слід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відокремлювати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точкою.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13.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Комп'ютерний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набі</w:t>
      </w:r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</w:t>
      </w:r>
      <w:proofErr w:type="spellEnd"/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має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виконуватися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текстовому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редакторі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MS 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Word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 97,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під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час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написання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іншій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версії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- 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форматі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«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rtf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».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14.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Формули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мають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бути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набрані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редакторі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формул,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вбудованому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MS 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Word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(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Microsoft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Equation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).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  <w:t>Звертаємо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  <w:t>увагу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  <w:t>авторів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що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при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використанні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ними формату «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docx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»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деякі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символи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можуть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бути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втрачені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при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редакційній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обробці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Default="003A0B96">
      <w:pPr>
        <w:rPr>
          <w:lang w:val="ru-RU"/>
        </w:rPr>
      </w:pP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Оформлення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малюнків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/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таблиць</w:t>
      </w:r>
      <w:proofErr w:type="spellEnd"/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Ілюстрації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мають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бути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виконані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професійному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івні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відповідати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основному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змісту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й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мають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бути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підписані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2.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Малюнки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/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таблиці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наводяться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тексті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без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обтікання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3.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Посилання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таблиц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малюнки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наводяться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тексті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як (Табл. 1, Рис. 1).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4.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Графіки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діаграми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та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ін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рекомендується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будувати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</w:t>
      </w:r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табличному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редакторі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Excel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 97.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Якщо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є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ілюстративний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матер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іал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створений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за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допомогою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інших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програм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зображення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необхідно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подавати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 векторному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форматі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WMF.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5. На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графіку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мають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бути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позначені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експериментальні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точки.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 xml:space="preserve">6.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Фотографії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файли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растровими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зображеннями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мають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бути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високої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якості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не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повинні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мати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дефектів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(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подряпини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плями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погана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ізкість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муар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тощо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).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Формати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файлів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- «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tiff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», «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bmp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».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7.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Криві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виконані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на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ізних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самописцях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мають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бути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роздруковані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білих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аркушах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без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сітки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8.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Структурні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хімічні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формули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обов'язково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мають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бути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набрані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спеціалізованих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програмах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типу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ChemWin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надані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 векторному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форматі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«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wmf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».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9.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ізні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види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ілюстративного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матеріалу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не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мають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дублювати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один одного.</w:t>
      </w:r>
    </w:p>
    <w:p w:rsidR="003A0B96" w:rsidRDefault="003A0B96">
      <w:pPr>
        <w:rPr>
          <w:lang w:val="ru-RU"/>
        </w:rPr>
      </w:pPr>
    </w:p>
    <w:p w:rsidR="003A0B96" w:rsidRPr="003A0B96" w:rsidRDefault="003A0B96" w:rsidP="003A0B9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Вимоги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до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публікацій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у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розділ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"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Дискусійний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форум"</w:t>
      </w:r>
    </w:p>
    <w:p w:rsidR="003A0B96" w:rsidRPr="003A0B96" w:rsidRDefault="003A0B96" w:rsidP="003A0B9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що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пропонуються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розділ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"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Дискусійний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форум",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повинні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містити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резюме (40-100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слів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),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основний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текст (макс. 3000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слів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список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літературних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джерел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Основний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текст не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має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поділятися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proofErr w:type="gram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ідрозділи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Допускається</w:t>
      </w:r>
      <w:proofErr w:type="spellEnd"/>
      <w:proofErr w:type="gram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не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більше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6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таблиць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графиків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сумарно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).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 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що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публікуються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даному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розделі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 не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обов'язково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відображають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думку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редакторів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 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редакційної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колегії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та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видавця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Крім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вийняткових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випадків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не </w:t>
      </w:r>
      <w:proofErr w:type="spellStart"/>
      <w:proofErr w:type="gram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proofErr w:type="gram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ідлягають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науковому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рецензуванню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публікуються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"як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є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"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незначними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редакційними</w:t>
      </w:r>
      <w:proofErr w:type="spellEnd"/>
      <w:r w:rsidRPr="003A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правками".</w:t>
      </w:r>
    </w:p>
    <w:p w:rsidR="003A0B96" w:rsidRDefault="003A0B96">
      <w:pPr>
        <w:rPr>
          <w:lang w:val="ru-RU"/>
        </w:rPr>
      </w:pP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При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невиконанні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зазначених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вимог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розглядатися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не </w:t>
      </w:r>
      <w:proofErr w:type="spellStart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будуть</w:t>
      </w:r>
      <w:proofErr w:type="spellEnd"/>
      <w:r w:rsidRPr="003A0B9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ru-RU" w:eastAsia="ru-RU" w:bidi="ar-SA"/>
        </w:rPr>
        <w:t>Приклад заяви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450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Головному редактору журналу "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Фармаком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"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450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</w:t>
      </w:r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.ф</w:t>
      </w:r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арм.н.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Леонтьєву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Д.А.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ЗАЯВА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Цим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засвідчую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що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надана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для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публікації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науково-практичному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журналі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«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Фармаком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» (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далі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– «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Фармаком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») на тему «___», (__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стор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.)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є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моєю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власною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розробкою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раніше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не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публікувалась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не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друкувалась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інших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наукових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виданнях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не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знаходиться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розгляді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інших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журналах. Я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ознайомивс</w:t>
      </w:r>
      <w:proofErr w:type="gram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(</w:t>
      </w:r>
      <w:proofErr w:type="spellStart"/>
      <w:proofErr w:type="gram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лася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)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вимогами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до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подання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й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оформлення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наукових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статей до журналу та даю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згоду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на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публікацію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статті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наступному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номері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«</w:t>
      </w:r>
      <w:proofErr w:type="spellStart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Фармакома</w:t>
      </w:r>
      <w:proofErr w:type="spellEnd"/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».</w:t>
      </w: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3A0B96" w:rsidRPr="003A0B96" w:rsidRDefault="003A0B96" w:rsidP="003A0B9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A0B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«__» _________ 20__ р.                                                                         П.І.Б.</w:t>
      </w:r>
    </w:p>
    <w:p w:rsidR="003A0B96" w:rsidRPr="003A0B96" w:rsidRDefault="003A0B96">
      <w:pPr>
        <w:rPr>
          <w:lang w:val="ru-RU"/>
        </w:rPr>
      </w:pPr>
    </w:p>
    <w:sectPr w:rsidR="003A0B96" w:rsidRPr="003A0B96" w:rsidSect="0004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B2A5F"/>
    <w:multiLevelType w:val="multilevel"/>
    <w:tmpl w:val="8F46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F53CD"/>
    <w:multiLevelType w:val="multilevel"/>
    <w:tmpl w:val="06D8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0B96"/>
    <w:rsid w:val="0004114E"/>
    <w:rsid w:val="00236849"/>
    <w:rsid w:val="003A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49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3684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84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84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84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84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84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84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84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84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84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684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684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684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3684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3684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3684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3684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3684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36849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3684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3684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3684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36849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36849"/>
    <w:rPr>
      <w:b/>
      <w:bCs/>
      <w:spacing w:val="0"/>
    </w:rPr>
  </w:style>
  <w:style w:type="character" w:styleId="a9">
    <w:name w:val="Emphasis"/>
    <w:uiPriority w:val="20"/>
    <w:qFormat/>
    <w:rsid w:val="0023684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3684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368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68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36849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3684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3684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36849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36849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3684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3684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3684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3684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A0B9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3A0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hu.org/wp-content/uploads/2017/01/&#1044;&#1057;&#1058;&#1059;_8302-2015_&#1073;&#1080;&#1073;&#1083;&#1080;&#1086;&#1075;&#1088;_&#1089;&#1089;&#1099;&#1083;&#1082;&#1072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2019-08-19T14:02:00Z</dcterms:created>
  <dcterms:modified xsi:type="dcterms:W3CDTF">2019-08-19T14:03:00Z</dcterms:modified>
</cp:coreProperties>
</file>