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76" w:rsidRPr="00EB64E4" w:rsidRDefault="002516E1" w:rsidP="00F76876">
      <w:pPr>
        <w:spacing w:before="280"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21</w:t>
      </w:r>
      <w:r w:rsidR="00EB64E4" w:rsidRPr="00EB64E4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10</w:t>
      </w:r>
      <w:r w:rsidR="00F76876" w:rsidRPr="00EB64E4">
        <w:rPr>
          <w:rFonts w:ascii="Times New Roman" w:eastAsia="Times New Roman" w:hAnsi="Times New Roman"/>
          <w:b/>
          <w:sz w:val="24"/>
          <w:szCs w:val="24"/>
        </w:rPr>
        <w:t>.2024 р.</w:t>
      </w:r>
    </w:p>
    <w:p w:rsidR="00F76876" w:rsidRPr="00EB64E4" w:rsidRDefault="00F76876" w:rsidP="00F76876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64E4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F76876" w:rsidRPr="00EB64E4" w:rsidRDefault="00F76876" w:rsidP="00F768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технічних</w:t>
      </w:r>
      <w:proofErr w:type="spellEnd"/>
      <w:r w:rsidRPr="00EB64E4">
        <w:rPr>
          <w:rFonts w:ascii="Times New Roman" w:eastAsia="Times New Roman" w:hAnsi="Times New Roman"/>
          <w:sz w:val="24"/>
          <w:szCs w:val="24"/>
        </w:rPr>
        <w:t xml:space="preserve"> та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якісних</w:t>
      </w:r>
      <w:proofErr w:type="spellEnd"/>
      <w:r w:rsidRPr="00EB64E4">
        <w:rPr>
          <w:rFonts w:ascii="Times New Roman" w:eastAsia="Times New Roman" w:hAnsi="Times New Roman"/>
          <w:sz w:val="24"/>
          <w:szCs w:val="24"/>
        </w:rPr>
        <w:t xml:space="preserve"> характеристик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закупі</w:t>
      </w:r>
      <w:proofErr w:type="gramStart"/>
      <w:r w:rsidRPr="00EB64E4">
        <w:rPr>
          <w:rFonts w:ascii="Times New Roman" w:eastAsia="Times New Roman" w:hAnsi="Times New Roman"/>
          <w:sz w:val="24"/>
          <w:szCs w:val="24"/>
        </w:rPr>
        <w:t>вл</w:t>
      </w:r>
      <w:proofErr w:type="gramEnd"/>
      <w:r w:rsidRPr="00EB64E4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Pr="00EB64E4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розміру</w:t>
      </w:r>
      <w:proofErr w:type="spellEnd"/>
      <w:r w:rsidRPr="00EB64E4">
        <w:rPr>
          <w:rFonts w:ascii="Times New Roman" w:eastAsia="Times New Roman" w:hAnsi="Times New Roman"/>
          <w:sz w:val="24"/>
          <w:szCs w:val="24"/>
        </w:rPr>
        <w:t xml:space="preserve"> бюджетного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призначення</w:t>
      </w:r>
      <w:proofErr w:type="spellEnd"/>
      <w:r w:rsidRPr="00EB64E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очікуваної</w:t>
      </w:r>
      <w:proofErr w:type="spellEnd"/>
      <w:r w:rsidRPr="00EB64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вартості</w:t>
      </w:r>
      <w:proofErr w:type="spellEnd"/>
      <w:r w:rsidRPr="00EB64E4">
        <w:rPr>
          <w:rFonts w:ascii="Times New Roman" w:eastAsia="Times New Roman" w:hAnsi="Times New Roman"/>
          <w:sz w:val="24"/>
          <w:szCs w:val="24"/>
        </w:rPr>
        <w:t xml:space="preserve"> предмета </w:t>
      </w:r>
      <w:proofErr w:type="spellStart"/>
      <w:r w:rsidRPr="00EB64E4">
        <w:rPr>
          <w:rFonts w:ascii="Times New Roman" w:eastAsia="Times New Roman" w:hAnsi="Times New Roman"/>
          <w:sz w:val="24"/>
          <w:szCs w:val="24"/>
        </w:rPr>
        <w:t>закупівлі</w:t>
      </w:r>
      <w:proofErr w:type="spellEnd"/>
    </w:p>
    <w:p w:rsidR="00F76876" w:rsidRPr="00EB64E4" w:rsidRDefault="00F76876" w:rsidP="00F7687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EB64E4">
        <w:rPr>
          <w:rFonts w:ascii="Times New Roman" w:eastAsia="Times New Roman" w:hAnsi="Times New Roman"/>
          <w:i/>
          <w:sz w:val="24"/>
          <w:szCs w:val="24"/>
        </w:rPr>
        <w:t>(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оприлюднюється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на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виконання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постанови КМУ № 710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від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11.10.2016 «Про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ефективне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використання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державних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коштів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>» (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зі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/>
          <w:i/>
          <w:sz w:val="24"/>
          <w:szCs w:val="24"/>
        </w:rPr>
        <w:t>змінами</w:t>
      </w:r>
      <w:proofErr w:type="spellEnd"/>
      <w:r w:rsidRPr="00EB64E4">
        <w:rPr>
          <w:rFonts w:ascii="Times New Roman" w:eastAsia="Times New Roman" w:hAnsi="Times New Roman"/>
          <w:i/>
          <w:sz w:val="24"/>
          <w:szCs w:val="24"/>
        </w:rPr>
        <w:t>))</w:t>
      </w:r>
    </w:p>
    <w:p w:rsidR="002516E1" w:rsidRDefault="00F76876" w:rsidP="00F76876">
      <w:pPr>
        <w:spacing w:after="0" w:line="240" w:lineRule="auto"/>
        <w:jc w:val="both"/>
        <w:rPr>
          <w:rFonts w:ascii="Times New Roman" w:hAnsi="Times New Roman"/>
          <w:b/>
          <w:bCs/>
          <w:color w:val="242424"/>
          <w:sz w:val="24"/>
          <w:szCs w:val="24"/>
          <w:lang w:val="uk-UA" w:eastAsia="uk-UA"/>
        </w:rPr>
      </w:pPr>
      <w:r w:rsidRPr="00EB64E4">
        <w:rPr>
          <w:rFonts w:ascii="Times New Roman" w:hAnsi="Times New Roman"/>
          <w:color w:val="242424"/>
          <w:sz w:val="24"/>
          <w:szCs w:val="24"/>
          <w:lang w:eastAsia="uk-UA"/>
        </w:rPr>
        <w:br/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Найменування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,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місцезнаходження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та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ідентифікаційний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код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замовника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в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Єдиному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державному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реє</w:t>
      </w:r>
      <w:proofErr w:type="gram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стр</w:t>
      </w:r>
      <w:proofErr w:type="gram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юридичних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осіб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,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фізичних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осіб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—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підприємців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та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громадських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формувань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,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його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категорія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: </w:t>
      </w:r>
    </w:p>
    <w:p w:rsidR="002516E1" w:rsidRDefault="002516E1" w:rsidP="00F768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ДП "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Державне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п</w:t>
      </w:r>
      <w:proofErr w:type="gram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ідприємство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"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Український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науковий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фармакопейний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центр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якості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лікарських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засобів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""</w:t>
      </w:r>
    </w:p>
    <w:p w:rsidR="002516E1" w:rsidRDefault="002516E1" w:rsidP="002516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61085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,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Україна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Харківська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область,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Харків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вулиця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Астрономічна</w:t>
      </w:r>
      <w:proofErr w:type="spellEnd"/>
      <w:r w:rsidRPr="00CD7A93">
        <w:rPr>
          <w:rFonts w:ascii="Times New Roman" w:hAnsi="Times New Roman" w:cs="Times New Roman"/>
          <w:color w:val="000000"/>
          <w:sz w:val="24"/>
          <w:szCs w:val="24"/>
          <w:u w:val="single"/>
        </w:rPr>
        <w:t>, 33</w:t>
      </w:r>
    </w:p>
    <w:p w:rsidR="002516E1" w:rsidRDefault="00F76876" w:rsidP="002516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proofErr w:type="spellStart"/>
      <w:r w:rsidRPr="00EB64E4">
        <w:rPr>
          <w:rFonts w:ascii="Times New Roman" w:hAnsi="Times New Roman"/>
          <w:sz w:val="24"/>
          <w:szCs w:val="24"/>
          <w:u w:val="single"/>
          <w:lang w:eastAsia="uk-UA"/>
        </w:rPr>
        <w:t>ідентифікаційний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lang w:eastAsia="uk-UA"/>
        </w:rPr>
        <w:t xml:space="preserve"> код: </w:t>
      </w:r>
      <w:r w:rsidR="002516E1" w:rsidRPr="002516E1">
        <w:rPr>
          <w:rFonts w:ascii="Times New Roman" w:hAnsi="Times New Roman"/>
          <w:sz w:val="24"/>
          <w:szCs w:val="24"/>
          <w:u w:val="single"/>
          <w:lang w:eastAsia="uk-UA"/>
        </w:rPr>
        <w:t>22617729</w:t>
      </w:r>
      <w:r w:rsidRPr="00EB64E4">
        <w:rPr>
          <w:rFonts w:ascii="Times New Roman" w:hAnsi="Times New Roman"/>
          <w:sz w:val="24"/>
          <w:szCs w:val="24"/>
          <w:u w:val="single"/>
          <w:lang w:eastAsia="uk-UA"/>
        </w:rPr>
        <w:t>;</w:t>
      </w:r>
    </w:p>
    <w:p w:rsidR="00F76876" w:rsidRPr="00EB64E4" w:rsidRDefault="00F76876" w:rsidP="002516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uk-UA"/>
        </w:rPr>
      </w:pPr>
      <w:r w:rsidRPr="00EB64E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юридична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</w:rPr>
        <w:t xml:space="preserve">  особа, яка 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забезпечує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</w:rPr>
        <w:t xml:space="preserve">  потреби 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держави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або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територіальної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</w:rPr>
        <w:t xml:space="preserve"> 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громади</w:t>
      </w:r>
      <w:proofErr w:type="spellEnd"/>
    </w:p>
    <w:p w:rsidR="003103DB" w:rsidRPr="002516E1" w:rsidRDefault="00F76876" w:rsidP="003103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Назва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предмета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закупі</w:t>
      </w:r>
      <w:proofErr w:type="gram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вл</w:t>
      </w:r>
      <w:proofErr w:type="gram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із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зазначенням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коду за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Єдиним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закупівельним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словником (у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разі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поділу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на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лоти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такі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відомості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повинні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зазначатися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стосовно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кожного лота) та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назви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відповідних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класифікаторів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предмета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закупівлі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й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частин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предмета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закупівлі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 (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лотів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 xml:space="preserve">) (за </w:t>
      </w:r>
      <w:proofErr w:type="spellStart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наявності</w:t>
      </w:r>
      <w:proofErr w:type="spellEnd"/>
      <w:r w:rsidRPr="00EB64E4">
        <w:rPr>
          <w:rFonts w:ascii="Times New Roman" w:hAnsi="Times New Roman"/>
          <w:b/>
          <w:bCs/>
          <w:color w:val="242424"/>
          <w:sz w:val="24"/>
          <w:szCs w:val="24"/>
          <w:lang w:eastAsia="uk-UA"/>
        </w:rPr>
        <w:t>):</w:t>
      </w:r>
      <w:r w:rsidRPr="00EB64E4">
        <w:rPr>
          <w:rFonts w:ascii="Times New Roman" w:hAnsi="Times New Roman"/>
          <w:color w:val="242424"/>
          <w:sz w:val="24"/>
          <w:szCs w:val="24"/>
          <w:lang w:eastAsia="uk-UA"/>
        </w:rPr>
        <w:t> </w:t>
      </w:r>
      <w:r w:rsidR="002516E1" w:rsidRPr="002516E1">
        <w:rPr>
          <w:rFonts w:ascii="Times New Roman" w:eastAsia="Times New Roman" w:hAnsi="Times New Roman"/>
          <w:sz w:val="24"/>
          <w:szCs w:val="24"/>
          <w:lang w:val="uk-UA" w:eastAsia="ar-SA"/>
        </w:rPr>
        <w:t>Металопластикові конструкції</w:t>
      </w:r>
      <w:r w:rsidR="003103DB" w:rsidRPr="002516E1">
        <w:rPr>
          <w:rFonts w:ascii="Times New Roman" w:eastAsia="Times New Roman" w:hAnsi="Times New Roman"/>
          <w:sz w:val="24"/>
          <w:szCs w:val="24"/>
          <w:lang w:val="uk-UA" w:eastAsia="ar-SA"/>
        </w:rPr>
        <w:t>,</w:t>
      </w:r>
      <w:r w:rsidR="002516E1" w:rsidRPr="002516E1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="003103DB" w:rsidRPr="002516E1">
        <w:rPr>
          <w:rFonts w:ascii="Times New Roman" w:eastAsia="Times New Roman" w:hAnsi="Times New Roman"/>
          <w:sz w:val="24"/>
          <w:szCs w:val="24"/>
          <w:lang w:val="uk-UA" w:eastAsia="ar-SA"/>
        </w:rPr>
        <w:t>код ДК 021:2015 : 44220000-8 - Столярні вироби</w:t>
      </w:r>
      <w:r w:rsidR="003103DB" w:rsidRPr="002516E1">
        <w:rPr>
          <w:rFonts w:ascii="Times New Roman" w:eastAsia="Times New Roman" w:hAnsi="Times New Roman"/>
          <w:b/>
          <w:bCs/>
          <w:color w:val="242424"/>
          <w:sz w:val="24"/>
          <w:szCs w:val="24"/>
          <w:lang w:val="uk-UA" w:eastAsia="ar-SA"/>
        </w:rPr>
        <w:t xml:space="preserve"> .</w:t>
      </w:r>
    </w:p>
    <w:p w:rsidR="003103DB" w:rsidRDefault="003103DB" w:rsidP="003103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42424"/>
          <w:sz w:val="24"/>
          <w:szCs w:val="24"/>
          <w:u w:val="single"/>
          <w:lang w:val="uk-UA" w:eastAsia="ar-SA"/>
        </w:rPr>
      </w:pPr>
    </w:p>
    <w:p w:rsidR="00784B76" w:rsidRPr="003103DB" w:rsidRDefault="00F76876" w:rsidP="00F7687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uk-UA"/>
        </w:rPr>
      </w:pPr>
      <w:r w:rsidRPr="003103DB">
        <w:rPr>
          <w:rFonts w:ascii="Times New Roman" w:hAnsi="Times New Roman"/>
          <w:b/>
          <w:bCs/>
          <w:color w:val="242424"/>
          <w:sz w:val="24"/>
          <w:szCs w:val="24"/>
          <w:lang w:val="uk-UA" w:eastAsia="uk-UA"/>
        </w:rPr>
        <w:t>Вид та ідентифікатор процедури закупівлі:</w:t>
      </w:r>
      <w:r w:rsidRPr="00EB64E4">
        <w:rPr>
          <w:rFonts w:ascii="Times New Roman" w:hAnsi="Times New Roman"/>
          <w:color w:val="242424"/>
          <w:sz w:val="24"/>
          <w:szCs w:val="24"/>
          <w:lang w:eastAsia="uk-UA"/>
        </w:rPr>
        <w:t> </w:t>
      </w:r>
      <w:r w:rsidR="002516E1" w:rsidRPr="002516E1">
        <w:rPr>
          <w:rFonts w:ascii="Times New Roman" w:hAnsi="Times New Roman" w:cs="Times New Roman"/>
          <w:b/>
          <w:sz w:val="24"/>
          <w:szCs w:val="24"/>
          <w:shd w:val="clear" w:color="auto" w:fill="F0F5F2"/>
        </w:rPr>
        <w:t>UA-2024-10-21-006996-a</w:t>
      </w:r>
    </w:p>
    <w:p w:rsidR="003103DB" w:rsidRDefault="003103DB" w:rsidP="00F768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</w:p>
    <w:p w:rsidR="00F76876" w:rsidRPr="00EB64E4" w:rsidRDefault="00F76876" w:rsidP="00F7687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EB64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Вид </w:t>
      </w:r>
      <w:proofErr w:type="spellStart"/>
      <w:r w:rsidRPr="00EB64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закупі</w:t>
      </w:r>
      <w:proofErr w:type="gramStart"/>
      <w:r w:rsidRPr="00EB64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вл</w:t>
      </w:r>
      <w:proofErr w:type="gramEnd"/>
      <w:r w:rsidRPr="00EB64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і</w:t>
      </w:r>
      <w:proofErr w:type="spellEnd"/>
      <w:r w:rsidRPr="00EB64E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  </w:t>
      </w:r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процедура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закупівлі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-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Замовники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у тому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числі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централізовані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закупівельні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організації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здійснюють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закупівлі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товарів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послуг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(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крім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послуг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поточного ремонту, предмет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закупівлі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яких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визначається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відповідно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до пункту 3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розділу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II Порядку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визначення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предмета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закупівлі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затвердженого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наказом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Мінекономіки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від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15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квітня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2020 р. № 708 (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далі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-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послуги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поточного ремонту),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вартість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яких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становить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або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перевищує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100 тис.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гривень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послуг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поточного ремонту,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вартість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яких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становить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або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перевищує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200 тис.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гривень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робіт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вартість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яких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становить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або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перевищує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1,5 </w:t>
      </w:r>
      <w:proofErr w:type="spellStart"/>
      <w:proofErr w:type="gram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млн</w:t>
      </w:r>
      <w:proofErr w:type="spellEnd"/>
      <w:proofErr w:type="gram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гривень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шляхом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застосування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відкритих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торгів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у порядку,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визначеному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цими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особливостями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, та/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або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шляхом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використання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електронного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каталогу для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закупівлі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товару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відповідно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до порядку,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встановленого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постановою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Кабінету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Міні</w:t>
      </w:r>
      <w:proofErr w:type="gram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стр</w:t>
      </w:r>
      <w:proofErr w:type="gram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ів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України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від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14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вересня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2020 р. № 822 “Про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затвердження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Порядку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формування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та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використання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електронного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каталогу”,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урахуванням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положень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визначених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особливостями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-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відкриті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торги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особливостями</w:t>
      </w:r>
      <w:proofErr w:type="spellEnd"/>
    </w:p>
    <w:p w:rsidR="003103DB" w:rsidRDefault="00F76876" w:rsidP="003103DB">
      <w:pPr>
        <w:spacing w:before="240"/>
        <w:jc w:val="both"/>
        <w:rPr>
          <w:rFonts w:ascii="Times New Roman" w:eastAsia="Times New Roman" w:hAnsi="Times New Roman" w:cs="Times New Roman"/>
          <w:szCs w:val="24"/>
          <w:u w:val="single"/>
          <w:lang w:val="uk-UA"/>
        </w:rPr>
      </w:pPr>
      <w:proofErr w:type="spell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Очікувана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вартість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uk-UA"/>
        </w:rPr>
        <w:t xml:space="preserve"> та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обґрунтування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очікуваної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вартості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uk-UA"/>
        </w:rPr>
        <w:t xml:space="preserve"> предмета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закупі</w:t>
      </w:r>
      <w:proofErr w:type="gramStart"/>
      <w:r w:rsidRPr="00EB64E4">
        <w:rPr>
          <w:rFonts w:ascii="Times New Roman" w:hAnsi="Times New Roman"/>
          <w:bCs/>
          <w:sz w:val="24"/>
          <w:szCs w:val="24"/>
          <w:lang w:eastAsia="uk-UA"/>
        </w:rPr>
        <w:t>вл</w:t>
      </w:r>
      <w:proofErr w:type="gramEnd"/>
      <w:r w:rsidRPr="00EB64E4">
        <w:rPr>
          <w:rFonts w:ascii="Times New Roman" w:hAnsi="Times New Roman"/>
          <w:bCs/>
          <w:sz w:val="24"/>
          <w:szCs w:val="24"/>
          <w:lang w:eastAsia="uk-UA"/>
        </w:rPr>
        <w:t>і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uk-UA"/>
        </w:rPr>
        <w:t>:</w:t>
      </w:r>
      <w:r w:rsidRPr="00EB64E4">
        <w:rPr>
          <w:rFonts w:ascii="Times New Roman" w:hAnsi="Times New Roman"/>
          <w:color w:val="242424"/>
          <w:sz w:val="24"/>
          <w:szCs w:val="24"/>
          <w:lang w:eastAsia="uk-UA"/>
        </w:rPr>
        <w:t xml:space="preserve">  </w:t>
      </w:r>
      <w:r w:rsidR="002516E1" w:rsidRPr="002516E1">
        <w:rPr>
          <w:rFonts w:ascii="Times New Roman" w:eastAsia="Times New Roman" w:hAnsi="Times New Roman" w:cs="Times New Roman"/>
          <w:u w:val="single"/>
        </w:rPr>
        <w:t>508 409,81</w:t>
      </w:r>
      <w:r w:rsidR="00784B76">
        <w:rPr>
          <w:rFonts w:ascii="Times New Roman" w:eastAsia="Times New Roman" w:hAnsi="Times New Roman" w:cs="Times New Roman"/>
          <w:u w:val="single"/>
        </w:rPr>
        <w:t xml:space="preserve">грн. </w:t>
      </w:r>
      <w:r w:rsidR="00784B76" w:rsidRPr="004D7919">
        <w:rPr>
          <w:rFonts w:ascii="Times New Roman" w:eastAsia="Times New Roman" w:hAnsi="Times New Roman" w:cs="Times New Roman"/>
          <w:u w:val="single"/>
        </w:rPr>
        <w:t>(</w:t>
      </w:r>
      <w:bookmarkStart w:id="0" w:name="_heading=h.4d34og8" w:colFirst="0" w:colLast="0"/>
      <w:bookmarkEnd w:id="0"/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п'ятсот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вісім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тисяч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чотириста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дев'ять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гривень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 xml:space="preserve"> 81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копійка</w:t>
      </w:r>
      <w:proofErr w:type="spellEnd"/>
      <w:r w:rsidR="002516E1">
        <w:rPr>
          <w:rFonts w:ascii="Times New Roman" w:eastAsia="Times New Roman" w:hAnsi="Times New Roman" w:cs="Times New Roman"/>
          <w:u w:val="single"/>
          <w:lang w:val="uk-UA"/>
        </w:rPr>
        <w:t>)</w:t>
      </w:r>
      <w:r w:rsidR="002516E1" w:rsidRPr="002516E1">
        <w:rPr>
          <w:rFonts w:ascii="Times New Roman" w:eastAsia="Times New Roman" w:hAnsi="Times New Roman" w:cs="Times New Roman"/>
          <w:u w:val="single"/>
        </w:rPr>
        <w:t xml:space="preserve">, у т.ч. ПДВ (20%) 84734.97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грн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>.</w:t>
      </w:r>
    </w:p>
    <w:p w:rsidR="00EB64E4" w:rsidRPr="00ED18F1" w:rsidRDefault="00F76876" w:rsidP="003103DB">
      <w:pPr>
        <w:spacing w:before="2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103DB">
        <w:rPr>
          <w:rFonts w:ascii="Times New Roman" w:hAnsi="Times New Roman"/>
          <w:b/>
          <w:sz w:val="24"/>
          <w:szCs w:val="24"/>
          <w:lang w:val="uk-UA"/>
        </w:rPr>
        <w:t>Очікувана вартість предмета  закупівлі</w:t>
      </w:r>
      <w:r w:rsidRPr="00ED18F1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76876" w:rsidRPr="003103DB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310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</w:r>
      <w:r w:rsidR="003103DB" w:rsidRPr="003103D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Методом </w:t>
      </w:r>
      <w:r w:rsidRPr="003103DB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проведення моніторингу цін на підставі комерційних пропозицій,отримани</w:t>
      </w:r>
      <w:r w:rsidR="003103DB" w:rsidRPr="003103D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х від суб’єктів господарювання </w:t>
      </w:r>
      <w:r w:rsidR="003103DB" w:rsidRPr="003103D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proofErr w:type="spellStart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>виробникам</w:t>
      </w:r>
      <w:proofErr w:type="spellEnd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>офіційним</w:t>
      </w:r>
      <w:proofErr w:type="spellEnd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>представникам</w:t>
      </w:r>
      <w:proofErr w:type="spellEnd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та дилерам, </w:t>
      </w:r>
      <w:proofErr w:type="spellStart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>постачальникам</w:t>
      </w:r>
      <w:proofErr w:type="spellEnd"/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конкретного товару</w:t>
      </w:r>
      <w:r w:rsidR="003103DB" w:rsidRPr="003103DB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)</w:t>
      </w:r>
    </w:p>
    <w:p w:rsidR="002516E1" w:rsidRDefault="00F76876" w:rsidP="002516E1">
      <w:pPr>
        <w:spacing w:before="240"/>
        <w:jc w:val="both"/>
        <w:rPr>
          <w:rFonts w:ascii="Times New Roman" w:eastAsia="Times New Roman" w:hAnsi="Times New Roman" w:cs="Times New Roman"/>
          <w:szCs w:val="24"/>
          <w:u w:val="single"/>
          <w:lang w:val="uk-UA"/>
        </w:rPr>
      </w:pPr>
      <w:r w:rsidRPr="003103DB">
        <w:rPr>
          <w:rFonts w:ascii="Times New Roman" w:hAnsi="Times New Roman"/>
          <w:b/>
          <w:bCs/>
          <w:color w:val="000000" w:themeColor="text1"/>
          <w:sz w:val="24"/>
          <w:szCs w:val="24"/>
          <w:lang w:val="uk-UA" w:eastAsia="uk-UA"/>
        </w:rPr>
        <w:lastRenderedPageBreak/>
        <w:t>Розмір бюджетного призначення:</w:t>
      </w:r>
      <w:r w:rsidRPr="003103DB">
        <w:rPr>
          <w:rFonts w:ascii="Times New Roman" w:hAnsi="Times New Roman"/>
          <w:color w:val="000000" w:themeColor="text1"/>
          <w:sz w:val="24"/>
          <w:szCs w:val="24"/>
          <w:lang w:eastAsia="uk-UA"/>
        </w:rPr>
        <w:t> </w:t>
      </w:r>
      <w:r w:rsidRPr="003103DB">
        <w:rPr>
          <w:rFonts w:ascii="Times New Roman" w:hAnsi="Times New Roman"/>
          <w:color w:val="000000" w:themeColor="text1"/>
          <w:sz w:val="24"/>
          <w:szCs w:val="24"/>
          <w:lang w:val="uk-UA"/>
        </w:rPr>
        <w:t>Власний бюджет</w:t>
      </w:r>
      <w:r w:rsidRPr="00EB64E4">
        <w:rPr>
          <w:rFonts w:ascii="Times New Roman" w:hAnsi="Times New Roman"/>
          <w:sz w:val="24"/>
          <w:szCs w:val="24"/>
          <w:lang w:val="uk-UA"/>
        </w:rPr>
        <w:t xml:space="preserve"> (кошти від господарської діяльності підприємства)</w:t>
      </w:r>
      <w:r w:rsidR="002516E1" w:rsidRPr="002516E1">
        <w:rPr>
          <w:lang w:val="uk-UA"/>
        </w:rPr>
        <w:t xml:space="preserve"> </w:t>
      </w:r>
      <w:r w:rsidR="002516E1" w:rsidRPr="002516E1">
        <w:rPr>
          <w:rFonts w:ascii="Times New Roman" w:eastAsia="Times New Roman" w:hAnsi="Times New Roman" w:cs="Times New Roman"/>
          <w:u w:val="single"/>
        </w:rPr>
        <w:t>508 409,81</w:t>
      </w:r>
      <w:r w:rsidR="002516E1">
        <w:rPr>
          <w:rFonts w:ascii="Times New Roman" w:eastAsia="Times New Roman" w:hAnsi="Times New Roman" w:cs="Times New Roman"/>
          <w:u w:val="single"/>
        </w:rPr>
        <w:t xml:space="preserve">грн. </w:t>
      </w:r>
      <w:r w:rsidR="002516E1" w:rsidRPr="004D7919">
        <w:rPr>
          <w:rFonts w:ascii="Times New Roman" w:eastAsia="Times New Roman" w:hAnsi="Times New Roman" w:cs="Times New Roman"/>
          <w:u w:val="single"/>
        </w:rPr>
        <w:t>(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п'ятсот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вісім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тисяч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чотириста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proofErr w:type="gramStart"/>
      <w:r w:rsidR="002516E1" w:rsidRPr="002516E1">
        <w:rPr>
          <w:rFonts w:ascii="Times New Roman" w:eastAsia="Times New Roman" w:hAnsi="Times New Roman" w:cs="Times New Roman"/>
          <w:u w:val="single"/>
        </w:rPr>
        <w:t>дев'ять</w:t>
      </w:r>
      <w:proofErr w:type="spellEnd"/>
      <w:proofErr w:type="gramEnd"/>
      <w:r w:rsidR="002516E1" w:rsidRPr="002516E1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гривень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 xml:space="preserve"> 81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копійка</w:t>
      </w:r>
      <w:proofErr w:type="spellEnd"/>
      <w:r w:rsidR="002516E1">
        <w:rPr>
          <w:rFonts w:ascii="Times New Roman" w:eastAsia="Times New Roman" w:hAnsi="Times New Roman" w:cs="Times New Roman"/>
          <w:u w:val="single"/>
          <w:lang w:val="uk-UA"/>
        </w:rPr>
        <w:t>)</w:t>
      </w:r>
      <w:r w:rsidR="002516E1" w:rsidRPr="002516E1">
        <w:rPr>
          <w:rFonts w:ascii="Times New Roman" w:eastAsia="Times New Roman" w:hAnsi="Times New Roman" w:cs="Times New Roman"/>
          <w:u w:val="single"/>
        </w:rPr>
        <w:t xml:space="preserve">, у т.ч. ПДВ (20%) 84734.97 </w:t>
      </w:r>
      <w:proofErr w:type="spellStart"/>
      <w:r w:rsidR="002516E1" w:rsidRPr="002516E1">
        <w:rPr>
          <w:rFonts w:ascii="Times New Roman" w:eastAsia="Times New Roman" w:hAnsi="Times New Roman" w:cs="Times New Roman"/>
          <w:u w:val="single"/>
        </w:rPr>
        <w:t>грн</w:t>
      </w:r>
      <w:proofErr w:type="spellEnd"/>
      <w:r w:rsidR="002516E1" w:rsidRPr="002516E1">
        <w:rPr>
          <w:rFonts w:ascii="Times New Roman" w:eastAsia="Times New Roman" w:hAnsi="Times New Roman" w:cs="Times New Roman"/>
          <w:u w:val="single"/>
        </w:rPr>
        <w:t>.</w:t>
      </w:r>
    </w:p>
    <w:p w:rsidR="00F76876" w:rsidRPr="00EB64E4" w:rsidRDefault="00F76876" w:rsidP="002516E1">
      <w:pPr>
        <w:spacing w:before="240"/>
        <w:jc w:val="both"/>
        <w:rPr>
          <w:rFonts w:ascii="Times New Roman" w:hAnsi="Times New Roman"/>
          <w:sz w:val="24"/>
          <w:szCs w:val="24"/>
          <w:u w:val="single"/>
          <w:lang w:eastAsia="uk-UA"/>
        </w:rPr>
      </w:pPr>
      <w:proofErr w:type="spellStart"/>
      <w:r w:rsidRPr="00EB64E4">
        <w:rPr>
          <w:rFonts w:ascii="Times New Roman" w:hAnsi="Times New Roman"/>
          <w:b/>
          <w:bCs/>
          <w:sz w:val="24"/>
          <w:szCs w:val="24"/>
          <w:lang w:eastAsia="uk-UA"/>
        </w:rPr>
        <w:t>Обґрунтування</w:t>
      </w:r>
      <w:proofErr w:type="spellEnd"/>
      <w:r w:rsidRPr="00EB64E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B64E4">
        <w:rPr>
          <w:rFonts w:ascii="Times New Roman" w:hAnsi="Times New Roman"/>
          <w:b/>
          <w:bCs/>
          <w:sz w:val="24"/>
          <w:szCs w:val="24"/>
          <w:lang w:eastAsia="uk-UA"/>
        </w:rPr>
        <w:t>якісних</w:t>
      </w:r>
      <w:proofErr w:type="spellEnd"/>
      <w:r w:rsidRPr="00EB64E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та </w:t>
      </w:r>
      <w:proofErr w:type="spellStart"/>
      <w:r w:rsidRPr="00EB64E4">
        <w:rPr>
          <w:rFonts w:ascii="Times New Roman" w:hAnsi="Times New Roman"/>
          <w:b/>
          <w:bCs/>
          <w:sz w:val="24"/>
          <w:szCs w:val="24"/>
          <w:lang w:eastAsia="uk-UA"/>
        </w:rPr>
        <w:t>технічних</w:t>
      </w:r>
      <w:proofErr w:type="spellEnd"/>
      <w:r w:rsidRPr="00EB64E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характеристик. </w:t>
      </w:r>
      <w:r w:rsidRPr="00EB64E4">
        <w:rPr>
          <w:rFonts w:ascii="Times New Roman" w:hAnsi="Times New Roman"/>
          <w:bCs/>
          <w:sz w:val="24"/>
          <w:szCs w:val="24"/>
          <w:u w:val="single"/>
          <w:lang w:eastAsia="uk-UA"/>
        </w:rPr>
        <w:t xml:space="preserve">Строк </w:t>
      </w:r>
      <w:r w:rsidRPr="00EB64E4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>поставки товару</w:t>
      </w:r>
      <w:r w:rsidRPr="00EB64E4">
        <w:rPr>
          <w:rFonts w:ascii="Times New Roman" w:hAnsi="Times New Roman"/>
          <w:bCs/>
          <w:sz w:val="24"/>
          <w:szCs w:val="24"/>
          <w:u w:val="single"/>
          <w:lang w:eastAsia="uk-UA"/>
        </w:rPr>
        <w:t>:</w:t>
      </w:r>
      <w:r w:rsidRPr="00EB64E4">
        <w:rPr>
          <w:rFonts w:ascii="Times New Roman" w:hAnsi="Times New Roman"/>
          <w:sz w:val="24"/>
          <w:szCs w:val="24"/>
          <w:u w:val="single"/>
          <w:lang w:eastAsia="uk-UA"/>
        </w:rPr>
        <w:t xml:space="preserve">  </w:t>
      </w:r>
      <w:r w:rsidR="00EB64E4" w:rsidRPr="00EB64E4">
        <w:rPr>
          <w:rFonts w:ascii="Times New Roman" w:hAnsi="Times New Roman"/>
          <w:sz w:val="24"/>
          <w:szCs w:val="24"/>
          <w:u w:val="single"/>
        </w:rPr>
        <w:t xml:space="preserve">до </w:t>
      </w:r>
      <w:r w:rsidR="002516E1">
        <w:rPr>
          <w:rFonts w:ascii="Times New Roman" w:hAnsi="Times New Roman"/>
          <w:sz w:val="24"/>
          <w:szCs w:val="24"/>
          <w:u w:val="single"/>
          <w:lang w:val="uk-UA"/>
        </w:rPr>
        <w:t>25</w:t>
      </w:r>
      <w:r w:rsidRPr="00EB64E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64E4" w:rsidRPr="00EB64E4">
        <w:rPr>
          <w:rFonts w:ascii="Times New Roman" w:hAnsi="Times New Roman"/>
          <w:sz w:val="24"/>
          <w:szCs w:val="24"/>
          <w:u w:val="single"/>
          <w:lang w:val="uk-UA"/>
        </w:rPr>
        <w:t xml:space="preserve"> грудня</w:t>
      </w:r>
      <w:r w:rsidRPr="00EB64E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103DB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EB64E4">
        <w:rPr>
          <w:rFonts w:ascii="Times New Roman" w:hAnsi="Times New Roman"/>
          <w:sz w:val="24"/>
          <w:szCs w:val="24"/>
          <w:u w:val="single"/>
        </w:rPr>
        <w:t xml:space="preserve">2024 року </w:t>
      </w:r>
      <w:proofErr w:type="spellStart"/>
      <w:r w:rsidRPr="00EB64E4">
        <w:rPr>
          <w:rFonts w:ascii="Times New Roman" w:hAnsi="Times New Roman"/>
          <w:sz w:val="24"/>
          <w:szCs w:val="24"/>
          <w:u w:val="single"/>
        </w:rPr>
        <w:t>включно</w:t>
      </w:r>
      <w:proofErr w:type="spellEnd"/>
      <w:r w:rsidRPr="00EB64E4">
        <w:rPr>
          <w:rFonts w:ascii="Times New Roman" w:hAnsi="Times New Roman"/>
          <w:sz w:val="24"/>
          <w:szCs w:val="24"/>
          <w:u w:val="single"/>
          <w:lang w:eastAsia="uk-UA"/>
        </w:rPr>
        <w:t>.</w:t>
      </w:r>
    </w:p>
    <w:p w:rsidR="00F76876" w:rsidRPr="00EB64E4" w:rsidRDefault="00F76876" w:rsidP="00F76876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spellStart"/>
      <w:r w:rsidRPr="00EB64E4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EB64E4">
        <w:rPr>
          <w:rFonts w:ascii="Times New Roman" w:hAnsi="Times New Roman"/>
          <w:sz w:val="24"/>
          <w:szCs w:val="24"/>
        </w:rPr>
        <w:t xml:space="preserve"> </w:t>
      </w:r>
      <w:r w:rsidRPr="00EB64E4">
        <w:rPr>
          <w:rFonts w:ascii="Times New Roman" w:hAnsi="Times New Roman"/>
          <w:sz w:val="24"/>
          <w:szCs w:val="24"/>
          <w:lang w:val="uk-UA"/>
        </w:rPr>
        <w:t>товару</w:t>
      </w:r>
      <w:r w:rsidRPr="00EB64E4">
        <w:rPr>
          <w:rFonts w:ascii="Times New Roman" w:hAnsi="Times New Roman"/>
          <w:sz w:val="24"/>
          <w:szCs w:val="24"/>
        </w:rPr>
        <w:t xml:space="preserve">:  </w:t>
      </w:r>
      <w:r w:rsidR="002516E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>20</w:t>
      </w:r>
      <w:r w:rsidR="00EB64E4" w:rsidRPr="00EB64E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 xml:space="preserve"> шт.</w:t>
      </w:r>
      <w:r w:rsidRPr="00EB64E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EB64E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Більш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детальна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інформація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та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вимоги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до предмета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закупі</w:t>
      </w:r>
      <w:proofErr w:type="gram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вл</w:t>
      </w:r>
      <w:proofErr w:type="gramEnd"/>
      <w:r w:rsidRPr="00EB64E4">
        <w:rPr>
          <w:rFonts w:ascii="Times New Roman" w:hAnsi="Times New Roman"/>
          <w:bCs/>
          <w:sz w:val="24"/>
          <w:szCs w:val="24"/>
          <w:lang w:eastAsia="ar-SA"/>
        </w:rPr>
        <w:t>і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викладені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в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Додатку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2 до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тендерної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EB64E4">
        <w:rPr>
          <w:rFonts w:ascii="Times New Roman" w:hAnsi="Times New Roman"/>
          <w:bCs/>
          <w:sz w:val="24"/>
          <w:szCs w:val="24"/>
          <w:lang w:eastAsia="ar-SA"/>
        </w:rPr>
        <w:t>документації</w:t>
      </w:r>
      <w:proofErr w:type="spellEnd"/>
      <w:r w:rsidRPr="00EB64E4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Pr="00EB64E4">
        <w:rPr>
          <w:rFonts w:ascii="Times New Roman" w:hAnsi="Times New Roman"/>
          <w:b/>
          <w:sz w:val="24"/>
          <w:szCs w:val="24"/>
        </w:rPr>
        <w:t xml:space="preserve"> </w:t>
      </w:r>
    </w:p>
    <w:p w:rsidR="00EB64E4" w:rsidRPr="00EB64E4" w:rsidRDefault="00EB64E4" w:rsidP="00EB64E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Інформація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про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необхідні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технічні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якісні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та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кількісні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характеристики предмета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закупі</w:t>
      </w:r>
      <w:proofErr w:type="gram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вл</w:t>
      </w:r>
      <w:proofErr w:type="gram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і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—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технічні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вимоги</w:t>
      </w:r>
      <w:proofErr w:type="spellEnd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до предмета </w:t>
      </w:r>
      <w:proofErr w:type="spellStart"/>
      <w:r w:rsidRPr="00EB64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закупівлі</w:t>
      </w:r>
      <w:proofErr w:type="spellEnd"/>
    </w:p>
    <w:tbl>
      <w:tblPr>
        <w:tblW w:w="104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"/>
        <w:gridCol w:w="3307"/>
        <w:gridCol w:w="866"/>
        <w:gridCol w:w="866"/>
        <w:gridCol w:w="5196"/>
      </w:tblGrid>
      <w:tr w:rsidR="002516E1" w:rsidRPr="002516E1" w:rsidTr="007624DB">
        <w:tc>
          <w:tcPr>
            <w:tcW w:w="822" w:type="dxa"/>
          </w:tcPr>
          <w:p w:rsidR="002516E1" w:rsidRPr="002516E1" w:rsidRDefault="002516E1" w:rsidP="007624DB">
            <w:pPr>
              <w:spacing w:line="256" w:lineRule="auto"/>
              <w:ind w:right="-365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</w:rPr>
              <w:t>№</w:t>
            </w:r>
          </w:p>
        </w:tc>
        <w:tc>
          <w:tcPr>
            <w:tcW w:w="3713" w:type="dxa"/>
            <w:vAlign w:val="center"/>
          </w:tcPr>
          <w:p w:rsidR="002516E1" w:rsidRPr="002516E1" w:rsidRDefault="002516E1" w:rsidP="007624DB">
            <w:pPr>
              <w:spacing w:line="256" w:lineRule="auto"/>
              <w:ind w:right="-365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2516E1">
              <w:rPr>
                <w:rFonts w:ascii="Times New Roman" w:hAnsi="Times New Roman" w:cs="Times New Roman"/>
                <w:bdr w:val="none" w:sz="0" w:space="0" w:color="auto" w:frame="1"/>
              </w:rPr>
              <w:t>Креслення</w:t>
            </w:r>
            <w:proofErr w:type="spellEnd"/>
          </w:p>
        </w:tc>
        <w:tc>
          <w:tcPr>
            <w:tcW w:w="1340" w:type="dxa"/>
          </w:tcPr>
          <w:p w:rsidR="002516E1" w:rsidRPr="002516E1" w:rsidRDefault="002516E1" w:rsidP="007624D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16E1">
              <w:rPr>
                <w:rFonts w:ascii="Times New Roman" w:hAnsi="Times New Roman" w:cs="Times New Roman"/>
              </w:rPr>
              <w:t>Всього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2516E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341" w:type="dxa"/>
            <w:vAlign w:val="center"/>
          </w:tcPr>
          <w:p w:rsidR="002516E1" w:rsidRPr="002516E1" w:rsidRDefault="002516E1" w:rsidP="007624D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16E1">
              <w:rPr>
                <w:rFonts w:ascii="Times New Roman" w:hAnsi="Times New Roman" w:cs="Times New Roman"/>
              </w:rPr>
              <w:t>Всього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3217" w:type="dxa"/>
            <w:vAlign w:val="center"/>
          </w:tcPr>
          <w:p w:rsidR="002516E1" w:rsidRPr="002516E1" w:rsidRDefault="002516E1" w:rsidP="007624D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16E1">
              <w:rPr>
                <w:rFonts w:ascii="Times New Roman" w:hAnsi="Times New Roman" w:cs="Times New Roman"/>
              </w:rPr>
              <w:t>Технічні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характеристики</w:t>
            </w:r>
          </w:p>
        </w:tc>
      </w:tr>
      <w:tr w:rsidR="002516E1" w:rsidRPr="002516E1" w:rsidTr="007624DB">
        <w:trPr>
          <w:trHeight w:val="4079"/>
        </w:trPr>
        <w:tc>
          <w:tcPr>
            <w:tcW w:w="822" w:type="dxa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  <w:r w:rsidRPr="002516E1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3713" w:type="dxa"/>
            <w:vAlign w:val="center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4і-14-4-16-4і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R=1,12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2516E1">
              <w:rPr>
                <w:rFonts w:ascii="Times New Roman" w:hAnsi="Times New Roman" w:cs="Times New Roman"/>
              </w:rPr>
              <w:object w:dxaOrig="459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150.75pt" o:ole="">
                  <v:imagedata r:id="rId5" o:title=""/>
                </v:shape>
                <o:OLEObject Type="Embed" ProgID="PBrush" ShapeID="_x0000_i1025" DrawAspect="Content" ObjectID="_1794292965" r:id="rId6"/>
              </w:objec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340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</w:rPr>
              <w:t>6</w:t>
            </w:r>
            <w:r w:rsidRPr="002516E1">
              <w:rPr>
                <w:rFonts w:ascii="Times New Roman" w:hAnsi="Times New Roman" w:cs="Times New Roman"/>
                <w:lang w:val="uk-UA"/>
              </w:rPr>
              <w:t>,1978</w:t>
            </w:r>
          </w:p>
        </w:tc>
        <w:tc>
          <w:tcPr>
            <w:tcW w:w="1341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217" w:type="dxa"/>
            <w:vAlign w:val="center"/>
          </w:tcPr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Вікно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з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ПВХ.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516E1">
              <w:rPr>
                <w:rFonts w:ascii="Times New Roman" w:hAnsi="Times New Roman" w:cs="Times New Roman"/>
              </w:rPr>
              <w:t xml:space="preserve">2. </w:t>
            </w:r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ПВХ </w:t>
            </w:r>
            <w:proofErr w:type="spellStart"/>
            <w:proofErr w:type="gram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проф</w:t>
            </w:r>
            <w:proofErr w:type="gram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іль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монтажна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глибина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не меншеніж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2516E1">
                <w:rPr>
                  <w:rFonts w:ascii="Times New Roman" w:hAnsi="Times New Roman" w:cs="Times New Roman"/>
                  <w:kern w:val="1"/>
                  <w:lang w:eastAsia="ar-SA"/>
                </w:rPr>
                <w:t>70 мм</w:t>
              </w:r>
            </w:smartTag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профіль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білог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окольору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>3. Армування</w:t>
            </w:r>
            <w:proofErr w:type="gramStart"/>
            <w:smartTag w:uri="urn:schemas-microsoft-com:office:smarttags" w:element="metricconverter">
              <w:smartTagPr>
                <w:attr w:name="ProductID" w:val="1,2 мм"/>
              </w:smartTagPr>
              <w:r w:rsidRPr="002516E1">
                <w:rPr>
                  <w:rFonts w:ascii="Times New Roman" w:hAnsi="Times New Roman" w:cs="Times New Roman"/>
                </w:rPr>
                <w:t>1</w:t>
              </w:r>
              <w:proofErr w:type="gramEnd"/>
              <w:r w:rsidRPr="002516E1">
                <w:rPr>
                  <w:rFonts w:ascii="Times New Roman" w:hAnsi="Times New Roman" w:cs="Times New Roman"/>
                </w:rPr>
                <w:t>,2 мм</w:t>
              </w:r>
            </w:smartTag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keepNext/>
              <w:shd w:val="clear" w:color="auto" w:fill="FFFFFF"/>
              <w:outlineLvl w:val="0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516E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Фурнітура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-  </w:t>
            </w:r>
            <w:r w:rsidRPr="002516E1">
              <w:rPr>
                <w:rFonts w:ascii="Times New Roman" w:hAnsi="Times New Roman" w:cs="Times New Roman"/>
                <w:lang w:eastAsia="en-US"/>
              </w:rPr>
              <w:t>механізмвідкриваннянахильно-поворотний</w:t>
            </w:r>
            <w:proofErr w:type="gramStart"/>
            <w:r w:rsidRPr="002516E1">
              <w:rPr>
                <w:rFonts w:ascii="Times New Roman" w:hAnsi="Times New Roman" w:cs="Times New Roman"/>
                <w:lang w:eastAsia="en-US"/>
              </w:rPr>
              <w:t>,</w:t>
            </w:r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о</w:t>
            </w:r>
            <w:proofErr w:type="gram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бладнанаблокувальникомпомилковоїдії</w:t>
            </w:r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Двокамерний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енергозберігаючий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, не менше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2516E1">
                <w:rPr>
                  <w:rFonts w:ascii="Times New Roman" w:hAnsi="Times New Roman" w:cs="Times New Roman"/>
                  <w:kern w:val="1"/>
                  <w:lang w:eastAsia="ar-SA"/>
                </w:rPr>
                <w:t>40 мм</w:t>
              </w:r>
            </w:smartTag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6</w:t>
            </w:r>
            <w:r w:rsidRPr="002516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Відлив</w:t>
            </w:r>
            <w:proofErr w:type="spellEnd"/>
            <w:r w:rsidRPr="002516E1">
              <w:rPr>
                <w:rFonts w:ascii="Times New Roman" w:hAnsi="Times New Roman" w:cs="Times New Roman"/>
                <w:lang w:val="uk-UA"/>
              </w:rPr>
              <w:t>1</w:t>
            </w:r>
            <w:r w:rsidRPr="002516E1">
              <w:rPr>
                <w:rFonts w:ascii="Times New Roman" w:hAnsi="Times New Roman" w:cs="Times New Roman"/>
              </w:rPr>
              <w:t xml:space="preserve">50 мм, </w:t>
            </w:r>
            <w:proofErr w:type="spellStart"/>
            <w:proofErr w:type="gramStart"/>
            <w:r w:rsidRPr="002516E1">
              <w:rPr>
                <w:rFonts w:ascii="Times New Roman" w:hAnsi="Times New Roman" w:cs="Times New Roman"/>
              </w:rPr>
              <w:t>б</w:t>
            </w:r>
            <w:proofErr w:type="gramEnd"/>
            <w:r w:rsidRPr="002516E1">
              <w:rPr>
                <w:rFonts w:ascii="Times New Roman" w:hAnsi="Times New Roman" w:cs="Times New Roman"/>
              </w:rPr>
              <w:t>ілий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7</w:t>
            </w:r>
            <w:r w:rsidRPr="002516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Москітна</w:t>
            </w:r>
            <w:proofErr w:type="spellEnd"/>
            <w:r w:rsidRPr="002516E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</w:rPr>
              <w:t>сіткабіла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8. Спец.профіль-підвіконий</w:t>
            </w:r>
          </w:p>
        </w:tc>
      </w:tr>
      <w:tr w:rsidR="002516E1" w:rsidRPr="002516E1" w:rsidTr="007624DB">
        <w:tc>
          <w:tcPr>
            <w:tcW w:w="822" w:type="dxa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  <w:r w:rsidRPr="002516E1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3713" w:type="dxa"/>
            <w:vAlign w:val="center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4і-14-4-16-4і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R=1,12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object w:dxaOrig="4275" w:dyaOrig="3840">
                <v:shape id="_x0000_i1026" type="#_x0000_t75" style="width:171.75pt;height:155.25pt" o:ole="">
                  <v:imagedata r:id="rId7" o:title=""/>
                </v:shape>
                <o:OLEObject Type="Embed" ProgID="PBrush" ShapeID="_x0000_i1026" DrawAspect="Content" ObjectID="_1794292966" r:id="rId8"/>
              </w:object>
            </w:r>
          </w:p>
        </w:tc>
        <w:tc>
          <w:tcPr>
            <w:tcW w:w="1340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16E1">
              <w:rPr>
                <w:rFonts w:ascii="Times New Roman" w:hAnsi="Times New Roman" w:cs="Times New Roman"/>
                <w:lang w:val="en-US"/>
              </w:rPr>
              <w:t>6,1978</w:t>
            </w:r>
          </w:p>
        </w:tc>
        <w:tc>
          <w:tcPr>
            <w:tcW w:w="1341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16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217" w:type="dxa"/>
            <w:vAlign w:val="center"/>
          </w:tcPr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Вікно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з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ПВХ.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516E1">
              <w:rPr>
                <w:rFonts w:ascii="Times New Roman" w:hAnsi="Times New Roman" w:cs="Times New Roman"/>
              </w:rPr>
              <w:t xml:space="preserve">2. </w:t>
            </w:r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ПВХ </w:t>
            </w:r>
            <w:proofErr w:type="spellStart"/>
            <w:proofErr w:type="gram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проф</w:t>
            </w:r>
            <w:proofErr w:type="gram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іль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монтажна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глибина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не меншеніж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2516E1">
                <w:rPr>
                  <w:rFonts w:ascii="Times New Roman" w:hAnsi="Times New Roman" w:cs="Times New Roman"/>
                  <w:kern w:val="1"/>
                  <w:lang w:eastAsia="ar-SA"/>
                </w:rPr>
                <w:t>70 мм</w:t>
              </w:r>
            </w:smartTag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профіль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білого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кольору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>3. Армування</w:t>
            </w:r>
            <w:proofErr w:type="gramStart"/>
            <w:smartTag w:uri="urn:schemas-microsoft-com:office:smarttags" w:element="metricconverter">
              <w:smartTagPr>
                <w:attr w:name="ProductID" w:val="1,2 мм"/>
              </w:smartTagPr>
              <w:r w:rsidRPr="002516E1">
                <w:rPr>
                  <w:rFonts w:ascii="Times New Roman" w:hAnsi="Times New Roman" w:cs="Times New Roman"/>
                </w:rPr>
                <w:t>1</w:t>
              </w:r>
              <w:proofErr w:type="gramEnd"/>
              <w:r w:rsidRPr="002516E1">
                <w:rPr>
                  <w:rFonts w:ascii="Times New Roman" w:hAnsi="Times New Roman" w:cs="Times New Roman"/>
                </w:rPr>
                <w:t>,2 мм</w:t>
              </w:r>
            </w:smartTag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keepNext/>
              <w:shd w:val="clear" w:color="auto" w:fill="FFFFFF"/>
              <w:outlineLvl w:val="0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516E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Фурнітура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-  </w:t>
            </w:r>
            <w:r w:rsidRPr="002516E1">
              <w:rPr>
                <w:rFonts w:ascii="Times New Roman" w:hAnsi="Times New Roman" w:cs="Times New Roman"/>
                <w:lang w:eastAsia="en-US"/>
              </w:rPr>
              <w:t>механізмвідкриваннянахильно-поворотний</w:t>
            </w:r>
            <w:proofErr w:type="gramStart"/>
            <w:r w:rsidRPr="002516E1">
              <w:rPr>
                <w:rFonts w:ascii="Times New Roman" w:hAnsi="Times New Roman" w:cs="Times New Roman"/>
                <w:lang w:eastAsia="en-US"/>
              </w:rPr>
              <w:t>,</w:t>
            </w:r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о</w:t>
            </w:r>
            <w:proofErr w:type="gram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бладнанаблокувальникомпомилковоїдії</w:t>
            </w:r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Двокамерний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енергозберігаючий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, не менше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2516E1">
                <w:rPr>
                  <w:rFonts w:ascii="Times New Roman" w:hAnsi="Times New Roman" w:cs="Times New Roman"/>
                  <w:kern w:val="1"/>
                  <w:lang w:eastAsia="ar-SA"/>
                </w:rPr>
                <w:t>40 мм</w:t>
              </w:r>
            </w:smartTag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highlight w:val="yellow"/>
              </w:rPr>
            </w:pPr>
            <w:r w:rsidRPr="002516E1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2516E1">
              <w:rPr>
                <w:rFonts w:ascii="Times New Roman" w:hAnsi="Times New Roman" w:cs="Times New Roman"/>
              </w:rPr>
              <w:t>П</w:t>
            </w:r>
            <w:proofErr w:type="gramEnd"/>
            <w:r w:rsidRPr="002516E1">
              <w:rPr>
                <w:rFonts w:ascii="Times New Roman" w:hAnsi="Times New Roman" w:cs="Times New Roman"/>
              </w:rPr>
              <w:t>ідвіконня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2516E1">
                <w:rPr>
                  <w:rFonts w:ascii="Times New Roman" w:hAnsi="Times New Roman" w:cs="Times New Roman"/>
                </w:rPr>
                <w:t>250 мм</w:t>
              </w:r>
            </w:smartTag>
            <w:r w:rsidRPr="002516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біле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Відлив</w:t>
            </w:r>
            <w:proofErr w:type="spellEnd"/>
            <w:r w:rsidRPr="002516E1">
              <w:rPr>
                <w:rFonts w:ascii="Times New Roman" w:hAnsi="Times New Roman" w:cs="Times New Roman"/>
                <w:lang w:val="uk-UA"/>
              </w:rPr>
              <w:t>1</w:t>
            </w:r>
            <w:r w:rsidRPr="002516E1">
              <w:rPr>
                <w:rFonts w:ascii="Times New Roman" w:hAnsi="Times New Roman" w:cs="Times New Roman"/>
              </w:rPr>
              <w:t xml:space="preserve">50 мм, </w:t>
            </w:r>
            <w:proofErr w:type="spellStart"/>
            <w:proofErr w:type="gramStart"/>
            <w:r w:rsidRPr="002516E1">
              <w:rPr>
                <w:rFonts w:ascii="Times New Roman" w:hAnsi="Times New Roman" w:cs="Times New Roman"/>
              </w:rPr>
              <w:t>б</w:t>
            </w:r>
            <w:proofErr w:type="gramEnd"/>
            <w:r w:rsidRPr="002516E1">
              <w:rPr>
                <w:rFonts w:ascii="Times New Roman" w:hAnsi="Times New Roman" w:cs="Times New Roman"/>
              </w:rPr>
              <w:t>ілий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</w:rPr>
              <w:lastRenderedPageBreak/>
              <w:t xml:space="preserve">8.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Москітна</w:t>
            </w:r>
            <w:proofErr w:type="spellEnd"/>
            <w:r w:rsidRPr="002516E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</w:rPr>
              <w:t>сітка</w:t>
            </w:r>
            <w:proofErr w:type="spellEnd"/>
            <w:r w:rsidRPr="002516E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біла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9. Спец.профіль-підвіконий</w:t>
            </w:r>
          </w:p>
        </w:tc>
      </w:tr>
      <w:tr w:rsidR="002516E1" w:rsidRPr="002516E1" w:rsidTr="007624DB">
        <w:trPr>
          <w:trHeight w:val="4397"/>
        </w:trPr>
        <w:tc>
          <w:tcPr>
            <w:tcW w:w="822" w:type="dxa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  <w:r w:rsidRPr="002516E1">
              <w:rPr>
                <w:rFonts w:ascii="Times New Roman" w:hAnsi="Times New Roman" w:cs="Times New Roman"/>
                <w:noProof/>
              </w:rPr>
              <w:lastRenderedPageBreak/>
              <w:t>3</w:t>
            </w:r>
          </w:p>
        </w:tc>
        <w:tc>
          <w:tcPr>
            <w:tcW w:w="3713" w:type="dxa"/>
            <w:vAlign w:val="center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4і-14-4-16-4і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R=1,12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  <w:r w:rsidRPr="002516E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66925" cy="2076450"/>
                  <wp:effectExtent l="19050" t="0" r="952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16E1">
              <w:rPr>
                <w:rFonts w:ascii="Times New Roman" w:hAnsi="Times New Roman" w:cs="Times New Roman"/>
                <w:lang w:val="en-US"/>
              </w:rPr>
              <w:t>4,0602</w:t>
            </w:r>
          </w:p>
        </w:tc>
        <w:tc>
          <w:tcPr>
            <w:tcW w:w="1341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16E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217" w:type="dxa"/>
            <w:vAlign w:val="center"/>
          </w:tcPr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Вікно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з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ПВХ.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516E1">
              <w:rPr>
                <w:rFonts w:ascii="Times New Roman" w:hAnsi="Times New Roman" w:cs="Times New Roman"/>
              </w:rPr>
              <w:t xml:space="preserve">2. </w:t>
            </w:r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ПВХ </w:t>
            </w:r>
            <w:proofErr w:type="spellStart"/>
            <w:proofErr w:type="gram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проф</w:t>
            </w:r>
            <w:proofErr w:type="gram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іль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монтажна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глибина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не меншеніж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2516E1">
                <w:rPr>
                  <w:rFonts w:ascii="Times New Roman" w:hAnsi="Times New Roman" w:cs="Times New Roman"/>
                  <w:kern w:val="1"/>
                  <w:lang w:eastAsia="ar-SA"/>
                </w:rPr>
                <w:t>70 мм</w:t>
              </w:r>
            </w:smartTag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профіль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білого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кольору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Двокамерний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енергозберігаючий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, не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менше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40 мм.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proofErr w:type="gramStart"/>
            <w:r w:rsidRPr="002516E1">
              <w:rPr>
                <w:rFonts w:ascii="Times New Roman" w:hAnsi="Times New Roman" w:cs="Times New Roman"/>
              </w:rPr>
              <w:t>Відлив</w:t>
            </w:r>
            <w:proofErr w:type="spellEnd"/>
            <w:proofErr w:type="gramEnd"/>
            <w:r w:rsidRPr="002516E1">
              <w:rPr>
                <w:rFonts w:ascii="Times New Roman" w:hAnsi="Times New Roman" w:cs="Times New Roman"/>
              </w:rPr>
              <w:t xml:space="preserve"> 200 мм,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білий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5. Спец.профіль-підвіконий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516E1" w:rsidRPr="002516E1" w:rsidTr="007624DB">
        <w:tc>
          <w:tcPr>
            <w:tcW w:w="822" w:type="dxa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  <w:r w:rsidRPr="002516E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3713" w:type="dxa"/>
            <w:vAlign w:val="center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4і-14-4-16-4і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R</w:t>
            </w:r>
            <w:r w:rsidRPr="002516E1">
              <w:rPr>
                <w:rFonts w:ascii="Times New Roman" w:hAnsi="Times New Roman" w:cs="Times New Roman"/>
                <w:bdr w:val="none" w:sz="0" w:space="0" w:color="auto" w:frame="1"/>
              </w:rPr>
              <w:t>=1,12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object w:dxaOrig="4380" w:dyaOrig="3885">
                <v:shape id="_x0000_i1027" type="#_x0000_t75" style="width:169.5pt;height:149.25pt" o:ole="">
                  <v:imagedata r:id="rId10" o:title=""/>
                </v:shape>
                <o:OLEObject Type="Embed" ProgID="PBrush" ShapeID="_x0000_i1027" DrawAspect="Content" ObjectID="_1794292967" r:id="rId11"/>
              </w:object>
            </w:r>
          </w:p>
        </w:tc>
        <w:tc>
          <w:tcPr>
            <w:tcW w:w="1340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</w:rPr>
            </w:pPr>
          </w:p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>6,1978</w:t>
            </w:r>
          </w:p>
        </w:tc>
        <w:tc>
          <w:tcPr>
            <w:tcW w:w="1341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7" w:type="dxa"/>
            <w:vAlign w:val="center"/>
          </w:tcPr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Вікно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з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ПВХ.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516E1">
              <w:rPr>
                <w:rFonts w:ascii="Times New Roman" w:hAnsi="Times New Roman" w:cs="Times New Roman"/>
              </w:rPr>
              <w:t xml:space="preserve">2. </w:t>
            </w:r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ПВХ </w:t>
            </w:r>
            <w:proofErr w:type="spellStart"/>
            <w:proofErr w:type="gram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проф</w:t>
            </w:r>
            <w:proofErr w:type="gram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іль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монтажна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глибина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не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меншеніж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70 мм,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профіль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білого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кольору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Армування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1,2 мм.</w:t>
            </w:r>
          </w:p>
          <w:p w:rsidR="002516E1" w:rsidRPr="002516E1" w:rsidRDefault="002516E1" w:rsidP="007624DB">
            <w:pPr>
              <w:keepNext/>
              <w:shd w:val="clear" w:color="auto" w:fill="FFFFFF"/>
              <w:outlineLvl w:val="0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516E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Фурнітура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-  </w:t>
            </w:r>
            <w:proofErr w:type="spellStart"/>
            <w:r w:rsidRPr="002516E1">
              <w:rPr>
                <w:rFonts w:ascii="Times New Roman" w:hAnsi="Times New Roman" w:cs="Times New Roman"/>
                <w:lang w:eastAsia="en-US"/>
              </w:rPr>
              <w:t>механізм</w:t>
            </w:r>
            <w:proofErr w:type="spellEnd"/>
            <w:r w:rsidRPr="002516E1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lang w:eastAsia="en-US"/>
              </w:rPr>
              <w:t>відкривання</w:t>
            </w:r>
            <w:proofErr w:type="spellEnd"/>
            <w:r w:rsidRPr="002516E1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lang w:eastAsia="en-US"/>
              </w:rPr>
              <w:t>нахильно-поворотний</w:t>
            </w:r>
            <w:proofErr w:type="gramStart"/>
            <w:r w:rsidRPr="002516E1">
              <w:rPr>
                <w:rFonts w:ascii="Times New Roman" w:hAnsi="Times New Roman" w:cs="Times New Roman"/>
                <w:lang w:eastAsia="en-US"/>
              </w:rPr>
              <w:t>,</w:t>
            </w:r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о</w:t>
            </w:r>
            <w:proofErr w:type="gram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бладнана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блокувальником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помилкової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дії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Двокамерний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енергозберігаючий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, не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менше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40 мм.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6. Відлив150 мм, </w:t>
            </w:r>
            <w:proofErr w:type="spellStart"/>
            <w:proofErr w:type="gramStart"/>
            <w:r w:rsidRPr="002516E1">
              <w:rPr>
                <w:rFonts w:ascii="Times New Roman" w:hAnsi="Times New Roman" w:cs="Times New Roman"/>
              </w:rPr>
              <w:t>б</w:t>
            </w:r>
            <w:proofErr w:type="gramEnd"/>
            <w:r w:rsidRPr="002516E1">
              <w:rPr>
                <w:rFonts w:ascii="Times New Roman" w:hAnsi="Times New Roman" w:cs="Times New Roman"/>
              </w:rPr>
              <w:t>ілий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Москітна</w:t>
            </w:r>
            <w:proofErr w:type="spellEnd"/>
            <w:r w:rsidRPr="002516E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</w:rPr>
              <w:t>сітка</w:t>
            </w:r>
            <w:proofErr w:type="spellEnd"/>
            <w:r w:rsidRPr="002516E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біла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8. Спец.профіль-підвіконий</w:t>
            </w:r>
          </w:p>
        </w:tc>
      </w:tr>
      <w:tr w:rsidR="002516E1" w:rsidRPr="002516E1" w:rsidTr="007624DB">
        <w:tc>
          <w:tcPr>
            <w:tcW w:w="822" w:type="dxa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  <w:r w:rsidRPr="002516E1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3713" w:type="dxa"/>
            <w:vAlign w:val="center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4і-14-4-16-4і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R=1,12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  <w:lang w:val="en-US"/>
              </w:rPr>
            </w:pP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  <w:r w:rsidRPr="002516E1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2124075" cy="2114550"/>
                  <wp:effectExtent l="19050" t="0" r="9525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 w:rsidRPr="002516E1">
              <w:rPr>
                <w:rFonts w:ascii="Times New Roman" w:hAnsi="Times New Roman" w:cs="Times New Roman"/>
              </w:rPr>
              <w:t>,0</w:t>
            </w:r>
            <w:r w:rsidRPr="002516E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41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17" w:type="dxa"/>
            <w:vAlign w:val="center"/>
          </w:tcPr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1. Вікно з ПВХ.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kern w:val="1"/>
                <w:lang w:val="uk-UA" w:eastAsia="ar-S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ПВХ профільмонтажнаглибина не меншеніж 70 мм, профільбілогокольору. 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Армування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1,2 мм.</w:t>
            </w:r>
          </w:p>
          <w:p w:rsidR="002516E1" w:rsidRPr="002516E1" w:rsidRDefault="002516E1" w:rsidP="007624DB">
            <w:pPr>
              <w:keepNext/>
              <w:shd w:val="clear" w:color="auto" w:fill="FFFFFF"/>
              <w:outlineLvl w:val="0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516E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Фурнітура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-  </w:t>
            </w:r>
            <w:r w:rsidRPr="002516E1">
              <w:rPr>
                <w:rFonts w:ascii="Times New Roman" w:hAnsi="Times New Roman" w:cs="Times New Roman"/>
                <w:lang w:eastAsia="en-US"/>
              </w:rPr>
              <w:t>механізмвідкриваннянахильно-поворотний</w:t>
            </w:r>
            <w:proofErr w:type="gramStart"/>
            <w:r w:rsidRPr="002516E1">
              <w:rPr>
                <w:rFonts w:ascii="Times New Roman" w:hAnsi="Times New Roman" w:cs="Times New Roman"/>
                <w:lang w:eastAsia="en-US"/>
              </w:rPr>
              <w:t>,</w:t>
            </w:r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о</w:t>
            </w:r>
            <w:proofErr w:type="gram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бладнанаблокувальникомпомилковоїдії</w:t>
            </w:r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Двокамернийенергозберігаючий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, не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менше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40 мм.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lastRenderedPageBreak/>
              <w:t xml:space="preserve">6. </w:t>
            </w:r>
            <w:proofErr w:type="spellStart"/>
            <w:proofErr w:type="gramStart"/>
            <w:r w:rsidRPr="002516E1">
              <w:rPr>
                <w:rFonts w:ascii="Times New Roman" w:hAnsi="Times New Roman" w:cs="Times New Roman"/>
              </w:rPr>
              <w:t>Відлив</w:t>
            </w:r>
            <w:proofErr w:type="spellEnd"/>
            <w:proofErr w:type="gramEnd"/>
            <w:r w:rsidRPr="002516E1">
              <w:rPr>
                <w:rFonts w:ascii="Times New Roman" w:hAnsi="Times New Roman" w:cs="Times New Roman"/>
              </w:rPr>
              <w:t xml:space="preserve"> 200 мм,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білий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Москітнасіткабіла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8. Спец.профіль-підвіконий</w:t>
            </w:r>
          </w:p>
        </w:tc>
      </w:tr>
      <w:tr w:rsidR="002516E1" w:rsidRPr="002516E1" w:rsidTr="007624DB">
        <w:tc>
          <w:tcPr>
            <w:tcW w:w="822" w:type="dxa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  <w:r w:rsidRPr="002516E1">
              <w:rPr>
                <w:rFonts w:ascii="Times New Roman" w:hAnsi="Times New Roman" w:cs="Times New Roman"/>
                <w:noProof/>
              </w:rPr>
              <w:lastRenderedPageBreak/>
              <w:t>6</w:t>
            </w:r>
          </w:p>
        </w:tc>
        <w:tc>
          <w:tcPr>
            <w:tcW w:w="3713" w:type="dxa"/>
            <w:vAlign w:val="center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4і-14-4-16-4і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R=1,12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  <w:r w:rsidRPr="002516E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28825" cy="2105025"/>
                  <wp:effectExtent l="19050" t="0" r="9525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16E1">
              <w:rPr>
                <w:rFonts w:ascii="Times New Roman" w:hAnsi="Times New Roman" w:cs="Times New Roman"/>
                <w:lang w:val="en-US"/>
              </w:rPr>
              <w:t>4,04</w:t>
            </w:r>
          </w:p>
        </w:tc>
        <w:tc>
          <w:tcPr>
            <w:tcW w:w="1341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7" w:type="dxa"/>
            <w:vAlign w:val="center"/>
          </w:tcPr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Вікно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з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ПВХ.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516E1">
              <w:rPr>
                <w:rFonts w:ascii="Times New Roman" w:hAnsi="Times New Roman" w:cs="Times New Roman"/>
              </w:rPr>
              <w:t xml:space="preserve">2. </w:t>
            </w:r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ПВХ </w:t>
            </w:r>
            <w:proofErr w:type="spellStart"/>
            <w:proofErr w:type="gram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проф</w:t>
            </w:r>
            <w:proofErr w:type="gram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ільмонтажнаглибина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не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меншеніж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70 мм,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профільбілогокольору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. 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Армування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1,2 мм.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Двокамернийенергозберігаючий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, не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менше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40 мм.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proofErr w:type="gramStart"/>
            <w:r w:rsidRPr="002516E1">
              <w:rPr>
                <w:rFonts w:ascii="Times New Roman" w:hAnsi="Times New Roman" w:cs="Times New Roman"/>
              </w:rPr>
              <w:t>Відлив</w:t>
            </w:r>
            <w:proofErr w:type="spellEnd"/>
            <w:proofErr w:type="gramEnd"/>
            <w:r w:rsidRPr="002516E1">
              <w:rPr>
                <w:rFonts w:ascii="Times New Roman" w:hAnsi="Times New Roman" w:cs="Times New Roman"/>
              </w:rPr>
              <w:t xml:space="preserve"> 200 мм,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білий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6. Спец.профіль-підвіконий</w:t>
            </w:r>
          </w:p>
        </w:tc>
      </w:tr>
      <w:tr w:rsidR="002516E1" w:rsidRPr="002516E1" w:rsidTr="007624DB">
        <w:tc>
          <w:tcPr>
            <w:tcW w:w="822" w:type="dxa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  <w:r w:rsidRPr="002516E1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3713" w:type="dxa"/>
            <w:vAlign w:val="center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4і-14-4-16-4і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516E1"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R</w:t>
            </w:r>
            <w:r w:rsidRPr="002516E1">
              <w:rPr>
                <w:rFonts w:ascii="Times New Roman" w:hAnsi="Times New Roman" w:cs="Times New Roman"/>
                <w:bdr w:val="none" w:sz="0" w:space="0" w:color="auto" w:frame="1"/>
              </w:rPr>
              <w:t>=1,12</w:t>
            </w:r>
          </w:p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  <w:r w:rsidRPr="002516E1">
              <w:rPr>
                <w:rFonts w:ascii="Times New Roman" w:hAnsi="Times New Roman" w:cs="Times New Roman"/>
              </w:rPr>
              <w:object w:dxaOrig="4050" w:dyaOrig="3855">
                <v:shape id="_x0000_i1028" type="#_x0000_t75" style="width:165.75pt;height:156.75pt" o:ole="">
                  <v:imagedata r:id="rId14" o:title=""/>
                </v:shape>
                <o:OLEObject Type="Embed" ProgID="PBrush" ShapeID="_x0000_i1028" DrawAspect="Content" ObjectID="_1794292968" r:id="rId15"/>
              </w:object>
            </w:r>
          </w:p>
        </w:tc>
        <w:tc>
          <w:tcPr>
            <w:tcW w:w="1340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</w:rPr>
              <w:t>4,0</w:t>
            </w:r>
            <w:r w:rsidRPr="002516E1">
              <w:rPr>
                <w:rFonts w:ascii="Times New Roman" w:hAnsi="Times New Roman" w:cs="Times New Roman"/>
                <w:lang w:val="uk-UA"/>
              </w:rPr>
              <w:t>602</w:t>
            </w:r>
          </w:p>
        </w:tc>
        <w:tc>
          <w:tcPr>
            <w:tcW w:w="1341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4</w:t>
            </w:r>
          </w:p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17" w:type="dxa"/>
            <w:vAlign w:val="center"/>
          </w:tcPr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1. Вікно з ПВХ.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kern w:val="1"/>
                <w:lang w:val="uk-UA" w:eastAsia="ar-S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2516E1">
              <w:rPr>
                <w:rFonts w:ascii="Times New Roman" w:hAnsi="Times New Roman" w:cs="Times New Roman"/>
                <w:kern w:val="1"/>
                <w:lang w:val="uk-UA" w:eastAsia="ar-SA"/>
              </w:rPr>
              <w:t xml:space="preserve">ПВХ профільмонтажнаглибина не меншеніж 70 мм, профільбілогокольору. 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Армування</w:t>
            </w:r>
            <w:proofErr w:type="spellEnd"/>
            <w:r w:rsidRPr="002516E1">
              <w:rPr>
                <w:rFonts w:ascii="Times New Roman" w:hAnsi="Times New Roman" w:cs="Times New Roman"/>
              </w:rPr>
              <w:t xml:space="preserve"> 1,2 мм.</w:t>
            </w:r>
          </w:p>
          <w:p w:rsidR="002516E1" w:rsidRPr="002516E1" w:rsidRDefault="002516E1" w:rsidP="007624DB">
            <w:pPr>
              <w:keepNext/>
              <w:shd w:val="clear" w:color="auto" w:fill="FFFFFF"/>
              <w:outlineLvl w:val="0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2516E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Фурнітура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-  </w:t>
            </w:r>
            <w:r w:rsidRPr="002516E1">
              <w:rPr>
                <w:rFonts w:ascii="Times New Roman" w:hAnsi="Times New Roman" w:cs="Times New Roman"/>
                <w:lang w:eastAsia="en-US"/>
              </w:rPr>
              <w:t>механізмвідкриваннянахильно-поворотний</w:t>
            </w:r>
            <w:proofErr w:type="gramStart"/>
            <w:r w:rsidRPr="002516E1">
              <w:rPr>
                <w:rFonts w:ascii="Times New Roman" w:hAnsi="Times New Roman" w:cs="Times New Roman"/>
                <w:lang w:eastAsia="en-US"/>
              </w:rPr>
              <w:t>,</w:t>
            </w:r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о</w:t>
            </w:r>
            <w:proofErr w:type="gram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бладнанаблокувальникомпомилковоїдії</w:t>
            </w:r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Двокамернийенергозберігаючий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, не </w:t>
            </w:r>
            <w:proofErr w:type="spellStart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>менше</w:t>
            </w:r>
            <w:proofErr w:type="spellEnd"/>
            <w:r w:rsidRPr="002516E1">
              <w:rPr>
                <w:rFonts w:ascii="Times New Roman" w:hAnsi="Times New Roman" w:cs="Times New Roman"/>
                <w:kern w:val="1"/>
                <w:lang w:eastAsia="ar-SA"/>
              </w:rPr>
              <w:t xml:space="preserve"> 40 мм.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proofErr w:type="gramStart"/>
            <w:r w:rsidRPr="002516E1">
              <w:rPr>
                <w:rFonts w:ascii="Times New Roman" w:hAnsi="Times New Roman" w:cs="Times New Roman"/>
              </w:rPr>
              <w:t>Відлив</w:t>
            </w:r>
            <w:proofErr w:type="spellEnd"/>
            <w:proofErr w:type="gramEnd"/>
            <w:r w:rsidRPr="002516E1">
              <w:rPr>
                <w:rFonts w:ascii="Times New Roman" w:hAnsi="Times New Roman" w:cs="Times New Roman"/>
              </w:rPr>
              <w:t xml:space="preserve"> 200 мм,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білий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2516E1">
              <w:rPr>
                <w:rFonts w:ascii="Times New Roman" w:hAnsi="Times New Roman" w:cs="Times New Roman"/>
              </w:rPr>
              <w:t>Москітнасіткабіла</w:t>
            </w:r>
            <w:proofErr w:type="spellEnd"/>
            <w:r w:rsidRPr="002516E1">
              <w:rPr>
                <w:rFonts w:ascii="Times New Roman" w:hAnsi="Times New Roman" w:cs="Times New Roman"/>
              </w:rPr>
              <w:t>.</w:t>
            </w:r>
          </w:p>
          <w:p w:rsidR="002516E1" w:rsidRPr="002516E1" w:rsidRDefault="002516E1" w:rsidP="007624DB">
            <w:pPr>
              <w:rPr>
                <w:rFonts w:ascii="Times New Roman" w:hAnsi="Times New Roman" w:cs="Times New Roman"/>
                <w:lang w:val="uk-UA"/>
              </w:rPr>
            </w:pPr>
            <w:r w:rsidRPr="002516E1">
              <w:rPr>
                <w:rFonts w:ascii="Times New Roman" w:hAnsi="Times New Roman" w:cs="Times New Roman"/>
                <w:lang w:val="uk-UA"/>
              </w:rPr>
              <w:t>8. Спец.профіль-підвіконий</w:t>
            </w:r>
          </w:p>
        </w:tc>
      </w:tr>
      <w:tr w:rsidR="002516E1" w:rsidRPr="002516E1" w:rsidTr="007624DB">
        <w:tc>
          <w:tcPr>
            <w:tcW w:w="822" w:type="dxa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13" w:type="dxa"/>
            <w:vAlign w:val="center"/>
          </w:tcPr>
          <w:p w:rsidR="002516E1" w:rsidRPr="002516E1" w:rsidRDefault="002516E1" w:rsidP="007624DB">
            <w:pPr>
              <w:ind w:right="-365"/>
              <w:rPr>
                <w:rFonts w:ascii="Times New Roman" w:hAnsi="Times New Roman" w:cs="Times New Roman"/>
                <w:noProof/>
              </w:rPr>
            </w:pPr>
            <w:r w:rsidRPr="002516E1">
              <w:rPr>
                <w:rFonts w:ascii="Times New Roman" w:hAnsi="Times New Roman" w:cs="Times New Roman"/>
                <w:noProof/>
              </w:rPr>
              <w:t>Всего</w:t>
            </w:r>
          </w:p>
        </w:tc>
        <w:tc>
          <w:tcPr>
            <w:tcW w:w="1340" w:type="dxa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16E1">
              <w:rPr>
                <w:rFonts w:ascii="Times New Roman" w:hAnsi="Times New Roman" w:cs="Times New Roman"/>
              </w:rPr>
              <w:t>10</w:t>
            </w:r>
            <w:r w:rsidRPr="002516E1">
              <w:rPr>
                <w:rFonts w:ascii="Times New Roman" w:hAnsi="Times New Roman" w:cs="Times New Roman"/>
                <w:lang w:val="en-US"/>
              </w:rPr>
              <w:t>2,54</w:t>
            </w:r>
          </w:p>
        </w:tc>
        <w:tc>
          <w:tcPr>
            <w:tcW w:w="1341" w:type="dxa"/>
            <w:vAlign w:val="center"/>
          </w:tcPr>
          <w:p w:rsidR="002516E1" w:rsidRPr="002516E1" w:rsidRDefault="002516E1" w:rsidP="007624DB">
            <w:pPr>
              <w:jc w:val="center"/>
              <w:rPr>
                <w:rFonts w:ascii="Times New Roman" w:hAnsi="Times New Roman" w:cs="Times New Roman"/>
              </w:rPr>
            </w:pPr>
            <w:r w:rsidRPr="002516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vAlign w:val="center"/>
          </w:tcPr>
          <w:p w:rsidR="002516E1" w:rsidRPr="002516E1" w:rsidRDefault="002516E1" w:rsidP="007624DB">
            <w:pPr>
              <w:rPr>
                <w:rFonts w:ascii="Times New Roman" w:hAnsi="Times New Roman" w:cs="Times New Roman"/>
              </w:rPr>
            </w:pPr>
          </w:p>
        </w:tc>
      </w:tr>
    </w:tbl>
    <w:p w:rsidR="002516E1" w:rsidRDefault="002516E1" w:rsidP="003103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lang w:val="uk-UA" w:eastAsia="ar-SA"/>
        </w:rPr>
      </w:pPr>
    </w:p>
    <w:p w:rsidR="003103DB" w:rsidRPr="003103DB" w:rsidRDefault="003103DB" w:rsidP="003103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uk-UA" w:eastAsia="ar-SA"/>
        </w:rPr>
      </w:pPr>
      <w:r w:rsidRPr="003103DB">
        <w:rPr>
          <w:rFonts w:ascii="Times New Roman" w:eastAsia="Calibri" w:hAnsi="Times New Roman" w:cs="Times New Roman"/>
          <w:b/>
          <w:noProof/>
          <w:lang w:val="uk-UA" w:eastAsia="ar-SA"/>
        </w:rPr>
        <w:t xml:space="preserve">Вимоги на </w:t>
      </w:r>
      <w:proofErr w:type="spellStart"/>
      <w:r w:rsidRPr="003103DB">
        <w:rPr>
          <w:rFonts w:ascii="Times New Roman" w:eastAsia="Calibri" w:hAnsi="Times New Roman" w:cs="Times New Roman"/>
          <w:b/>
          <w:lang w:eastAsia="ar-SA"/>
        </w:rPr>
        <w:t>підтвердження</w:t>
      </w:r>
      <w:proofErr w:type="spellEnd"/>
      <w:r w:rsidRPr="003103DB">
        <w:rPr>
          <w:rFonts w:ascii="Times New Roman" w:eastAsia="Calibri" w:hAnsi="Times New Roman" w:cs="Times New Roman"/>
          <w:b/>
          <w:lang w:val="uk-UA" w:eastAsia="ar-SA"/>
        </w:rPr>
        <w:t xml:space="preserve"> </w:t>
      </w:r>
      <w:proofErr w:type="spellStart"/>
      <w:r w:rsidRPr="003103DB">
        <w:rPr>
          <w:rFonts w:ascii="Times New Roman" w:eastAsia="Calibri" w:hAnsi="Times New Roman" w:cs="Times New Roman"/>
          <w:b/>
          <w:lang w:eastAsia="ar-SA"/>
        </w:rPr>
        <w:t>якісних</w:t>
      </w:r>
      <w:proofErr w:type="spellEnd"/>
      <w:r w:rsidRPr="003103DB">
        <w:rPr>
          <w:rFonts w:ascii="Times New Roman" w:eastAsia="Calibri" w:hAnsi="Times New Roman" w:cs="Times New Roman"/>
          <w:b/>
          <w:lang w:eastAsia="ar-SA"/>
        </w:rPr>
        <w:t xml:space="preserve"> характеристик товару</w:t>
      </w:r>
      <w:r w:rsidRPr="003103DB">
        <w:rPr>
          <w:rFonts w:ascii="Times New Roman" w:eastAsia="Calibri" w:hAnsi="Times New Roman" w:cs="Times New Roman"/>
          <w:b/>
          <w:lang w:val="uk-UA" w:eastAsia="ar-SA"/>
        </w:rPr>
        <w:t>:</w:t>
      </w:r>
    </w:p>
    <w:p w:rsidR="003103DB" w:rsidRPr="003103DB" w:rsidRDefault="003103DB" w:rsidP="003103DB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ar-SA"/>
        </w:rPr>
      </w:pPr>
    </w:p>
    <w:p w:rsidR="002516E1" w:rsidRPr="002516E1" w:rsidRDefault="002516E1" w:rsidP="002516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 w:rsidRPr="002516E1">
        <w:rPr>
          <w:rFonts w:ascii="Times New Roman" w:eastAsia="Times New Roman" w:hAnsi="Times New Roman" w:cs="Times New Roman"/>
          <w:lang w:eastAsia="en-US"/>
        </w:rPr>
        <w:t xml:space="preserve">-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сертифікат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відповідності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(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або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завірену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належним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чином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копію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) на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склопакети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; </w:t>
      </w:r>
    </w:p>
    <w:p w:rsidR="002516E1" w:rsidRPr="002516E1" w:rsidRDefault="002516E1" w:rsidP="002516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 w:rsidRPr="002516E1">
        <w:rPr>
          <w:rFonts w:ascii="Times New Roman" w:eastAsia="Times New Roman" w:hAnsi="Times New Roman" w:cs="Times New Roman"/>
          <w:lang w:eastAsia="en-US"/>
        </w:rPr>
        <w:lastRenderedPageBreak/>
        <w:t xml:space="preserve">-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сертифікат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відповідності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(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або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завірену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належним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чином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копію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) на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віконнуфурнітуру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; </w:t>
      </w:r>
    </w:p>
    <w:p w:rsidR="002516E1" w:rsidRPr="002516E1" w:rsidRDefault="002516E1" w:rsidP="002516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 w:rsidRPr="002516E1">
        <w:rPr>
          <w:rFonts w:ascii="Times New Roman" w:eastAsia="Times New Roman" w:hAnsi="Times New Roman" w:cs="Times New Roman"/>
          <w:lang w:eastAsia="en-US"/>
        </w:rPr>
        <w:t xml:space="preserve">-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сертифікат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відповідності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(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абозавірену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належним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чином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копію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) на </w:t>
      </w:r>
      <w:proofErr w:type="spellStart"/>
      <w:proofErr w:type="gramStart"/>
      <w:r w:rsidRPr="002516E1">
        <w:rPr>
          <w:rFonts w:ascii="Times New Roman" w:eastAsia="Times New Roman" w:hAnsi="Times New Roman" w:cs="Times New Roman"/>
          <w:lang w:eastAsia="en-US"/>
        </w:rPr>
        <w:t>виріб</w:t>
      </w:r>
      <w:proofErr w:type="spellEnd"/>
      <w:proofErr w:type="gramEnd"/>
      <w:r w:rsidRPr="002516E1">
        <w:rPr>
          <w:rFonts w:ascii="Times New Roman" w:eastAsia="Times New Roman" w:hAnsi="Times New Roman" w:cs="Times New Roman"/>
          <w:lang w:eastAsia="en-US"/>
        </w:rPr>
        <w:t xml:space="preserve"> (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вікна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з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ПВХ); </w:t>
      </w:r>
    </w:p>
    <w:p w:rsidR="002516E1" w:rsidRPr="002516E1" w:rsidRDefault="002516E1" w:rsidP="002516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 w:rsidRPr="002516E1">
        <w:rPr>
          <w:rFonts w:ascii="Times New Roman" w:eastAsia="Times New Roman" w:hAnsi="Times New Roman" w:cs="Times New Roman"/>
          <w:lang w:eastAsia="en-US"/>
        </w:rPr>
        <w:t>- протоко</w:t>
      </w:r>
      <w:proofErr w:type="gramStart"/>
      <w:r w:rsidRPr="002516E1">
        <w:rPr>
          <w:rFonts w:ascii="Times New Roman" w:eastAsia="Times New Roman" w:hAnsi="Times New Roman" w:cs="Times New Roman"/>
          <w:lang w:eastAsia="en-US"/>
        </w:rPr>
        <w:t>л(</w:t>
      </w:r>
      <w:proofErr w:type="gramEnd"/>
      <w:r w:rsidRPr="002516E1">
        <w:rPr>
          <w:rFonts w:ascii="Times New Roman" w:eastAsia="Times New Roman" w:hAnsi="Times New Roman" w:cs="Times New Roman"/>
          <w:lang w:eastAsia="en-US"/>
        </w:rPr>
        <w:t>-и)  (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або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завірену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належним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чином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копію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)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випробувань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на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виріб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(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вікна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з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ПВХ) на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підставі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якого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видавався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сертифікат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відповідності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>.</w:t>
      </w:r>
    </w:p>
    <w:p w:rsidR="002516E1" w:rsidRPr="002516E1" w:rsidRDefault="002516E1" w:rsidP="002516E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val="uk-UA" w:eastAsia="en-US"/>
        </w:rPr>
        <w:t xml:space="preserve">- </w:t>
      </w:r>
      <w:r w:rsidRPr="002516E1">
        <w:rPr>
          <w:rFonts w:ascii="Times New Roman" w:eastAsia="Times New Roman" w:hAnsi="Times New Roman" w:cs="Times New Roman"/>
          <w:lang w:eastAsia="en-US"/>
        </w:rPr>
        <w:t xml:space="preserve">документ(и),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що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підтверджує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>(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ють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)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співробітництво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із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виробником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вікон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з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ПВХ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або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уповноваженим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представником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виробника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вікон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з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ПВХ: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договір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або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сертифікат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дистриб’ютора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представника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, дилера,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або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лист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виробника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вікон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з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ПВХ про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співпрацю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з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Учасником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(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уразі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якщоУчасник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не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є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виробником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вікон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2516E1">
        <w:rPr>
          <w:rFonts w:ascii="Times New Roman" w:eastAsia="Times New Roman" w:hAnsi="Times New Roman" w:cs="Times New Roman"/>
          <w:lang w:eastAsia="en-US"/>
        </w:rPr>
        <w:t>з</w:t>
      </w:r>
      <w:proofErr w:type="spellEnd"/>
      <w:r w:rsidRPr="002516E1">
        <w:rPr>
          <w:rFonts w:ascii="Times New Roman" w:eastAsia="Times New Roman" w:hAnsi="Times New Roman" w:cs="Times New Roman"/>
          <w:lang w:eastAsia="en-US"/>
        </w:rPr>
        <w:t xml:space="preserve"> ПВХ).</w:t>
      </w:r>
    </w:p>
    <w:p w:rsidR="00F76876" w:rsidRPr="003103DB" w:rsidRDefault="00F76876" w:rsidP="002516E1">
      <w:pPr>
        <w:spacing w:after="0" w:line="240" w:lineRule="auto"/>
        <w:ind w:right="-1"/>
        <w:jc w:val="both"/>
        <w:rPr>
          <w:sz w:val="24"/>
          <w:szCs w:val="24"/>
        </w:rPr>
      </w:pPr>
    </w:p>
    <w:sectPr w:rsidR="00F76876" w:rsidRPr="003103DB" w:rsidSect="0070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6C40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19E9"/>
    <w:multiLevelType w:val="multilevel"/>
    <w:tmpl w:val="71A07B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876"/>
    <w:rsid w:val="000C06FB"/>
    <w:rsid w:val="002516E1"/>
    <w:rsid w:val="003103DB"/>
    <w:rsid w:val="004C3B2C"/>
    <w:rsid w:val="006C48D5"/>
    <w:rsid w:val="006F1E44"/>
    <w:rsid w:val="00704330"/>
    <w:rsid w:val="00747E62"/>
    <w:rsid w:val="00761238"/>
    <w:rsid w:val="00784B76"/>
    <w:rsid w:val="00B17852"/>
    <w:rsid w:val="00B3721D"/>
    <w:rsid w:val="00B76AD8"/>
    <w:rsid w:val="00EB64E4"/>
    <w:rsid w:val="00ED18F1"/>
    <w:rsid w:val="00F20856"/>
    <w:rsid w:val="00F7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30"/>
  </w:style>
  <w:style w:type="paragraph" w:styleId="1">
    <w:name w:val="heading 1"/>
    <w:basedOn w:val="a"/>
    <w:next w:val="a"/>
    <w:link w:val="10"/>
    <w:uiPriority w:val="9"/>
    <w:qFormat/>
    <w:rsid w:val="006C48D5"/>
    <w:pPr>
      <w:keepNext/>
      <w:widowControl w:val="0"/>
      <w:suppressAutoHyphens/>
      <w:autoSpaceDE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687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48D5"/>
    <w:rPr>
      <w:rFonts w:ascii="Cambria" w:eastAsia="Times New Roman" w:hAnsi="Cambria" w:cs="Times New Roman"/>
      <w:b/>
      <w:bCs/>
      <w:kern w:val="32"/>
      <w:sz w:val="32"/>
      <w:szCs w:val="32"/>
      <w:lang w:val="uk-UA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1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2024-06-19T06:37:00Z</cp:lastPrinted>
  <dcterms:created xsi:type="dcterms:W3CDTF">2024-11-28T07:56:00Z</dcterms:created>
  <dcterms:modified xsi:type="dcterms:W3CDTF">2024-11-28T07:56:00Z</dcterms:modified>
</cp:coreProperties>
</file>