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76" w:rsidRPr="00EB64E4" w:rsidRDefault="00754915" w:rsidP="00F76876">
      <w:pPr>
        <w:spacing w:before="280"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29</w:t>
      </w:r>
      <w:r w:rsidR="00EB64E4" w:rsidRPr="00EB64E4">
        <w:rPr>
          <w:rFonts w:ascii="Times New Roman" w:eastAsia="Times New Roman" w:hAnsi="Times New Roman"/>
          <w:b/>
          <w:sz w:val="24"/>
          <w:szCs w:val="24"/>
        </w:rPr>
        <w:t>.</w:t>
      </w:r>
      <w:r w:rsidR="002516E1">
        <w:rPr>
          <w:rFonts w:ascii="Times New Roman" w:eastAsia="Times New Roman" w:hAnsi="Times New Roman"/>
          <w:b/>
          <w:sz w:val="24"/>
          <w:szCs w:val="24"/>
          <w:lang w:val="uk-UA"/>
        </w:rPr>
        <w:t>10</w:t>
      </w:r>
      <w:r w:rsidR="00F76876" w:rsidRPr="00EB64E4">
        <w:rPr>
          <w:rFonts w:ascii="Times New Roman" w:eastAsia="Times New Roman" w:hAnsi="Times New Roman"/>
          <w:b/>
          <w:sz w:val="24"/>
          <w:szCs w:val="24"/>
        </w:rPr>
        <w:t>.2024 р.</w:t>
      </w:r>
    </w:p>
    <w:p w:rsidR="00F76876" w:rsidRPr="00EB64E4" w:rsidRDefault="00F76876" w:rsidP="00F76876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64E4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F76876" w:rsidRPr="00EB64E4" w:rsidRDefault="00F76876" w:rsidP="00F768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технічних</w:t>
      </w:r>
      <w:proofErr w:type="spellEnd"/>
      <w:r w:rsidRPr="00EB64E4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якісних</w:t>
      </w:r>
      <w:proofErr w:type="spellEnd"/>
      <w:r w:rsidRPr="00EB64E4">
        <w:rPr>
          <w:rFonts w:ascii="Times New Roman" w:eastAsia="Times New Roman" w:hAnsi="Times New Roman"/>
          <w:sz w:val="24"/>
          <w:szCs w:val="24"/>
        </w:rPr>
        <w:t xml:space="preserve"> характеристик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закупі</w:t>
      </w:r>
      <w:proofErr w:type="gramStart"/>
      <w:r w:rsidRPr="00EB64E4">
        <w:rPr>
          <w:rFonts w:ascii="Times New Roman" w:eastAsia="Times New Roman" w:hAnsi="Times New Roman"/>
          <w:sz w:val="24"/>
          <w:szCs w:val="24"/>
        </w:rPr>
        <w:t>вл</w:t>
      </w:r>
      <w:proofErr w:type="gramEnd"/>
      <w:r w:rsidRPr="00EB64E4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EB64E4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розміру</w:t>
      </w:r>
      <w:proofErr w:type="spellEnd"/>
      <w:r w:rsidRPr="00EB64E4">
        <w:rPr>
          <w:rFonts w:ascii="Times New Roman" w:eastAsia="Times New Roman" w:hAnsi="Times New Roman"/>
          <w:sz w:val="24"/>
          <w:szCs w:val="24"/>
        </w:rPr>
        <w:t xml:space="preserve"> бюджетного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призначення</w:t>
      </w:r>
      <w:proofErr w:type="spellEnd"/>
      <w:r w:rsidRPr="00EB64E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очікуваної</w:t>
      </w:r>
      <w:proofErr w:type="spellEnd"/>
      <w:r w:rsidRPr="00EB64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вартості</w:t>
      </w:r>
      <w:proofErr w:type="spellEnd"/>
      <w:r w:rsidRPr="00EB64E4">
        <w:rPr>
          <w:rFonts w:ascii="Times New Roman" w:eastAsia="Times New Roman" w:hAnsi="Times New Roman"/>
          <w:sz w:val="24"/>
          <w:szCs w:val="24"/>
        </w:rPr>
        <w:t xml:space="preserve"> предмета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закупівлі</w:t>
      </w:r>
      <w:proofErr w:type="spellEnd"/>
    </w:p>
    <w:p w:rsidR="00F76876" w:rsidRPr="00EB64E4" w:rsidRDefault="00F76876" w:rsidP="00F7687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EB64E4">
        <w:rPr>
          <w:rFonts w:ascii="Times New Roman" w:eastAsia="Times New Roman" w:hAnsi="Times New Roman"/>
          <w:i/>
          <w:sz w:val="24"/>
          <w:szCs w:val="24"/>
        </w:rPr>
        <w:t>(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оприлюднюється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на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виконання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постанови КМУ № 710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від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11.10.2016 «Про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ефективне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використання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державних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коштів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>» (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зі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змінами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>))</w:t>
      </w:r>
    </w:p>
    <w:p w:rsidR="002516E1" w:rsidRDefault="00F76876" w:rsidP="00F76876">
      <w:pPr>
        <w:spacing w:after="0" w:line="240" w:lineRule="auto"/>
        <w:jc w:val="both"/>
        <w:rPr>
          <w:rFonts w:ascii="Times New Roman" w:hAnsi="Times New Roman"/>
          <w:b/>
          <w:bCs/>
          <w:color w:val="242424"/>
          <w:sz w:val="24"/>
          <w:szCs w:val="24"/>
          <w:lang w:val="uk-UA" w:eastAsia="uk-UA"/>
        </w:rPr>
      </w:pPr>
      <w:r w:rsidRPr="00EB64E4">
        <w:rPr>
          <w:rFonts w:ascii="Times New Roman" w:hAnsi="Times New Roman"/>
          <w:color w:val="242424"/>
          <w:sz w:val="24"/>
          <w:szCs w:val="24"/>
          <w:lang w:eastAsia="uk-UA"/>
        </w:rPr>
        <w:br/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Найменування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,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місцезнаходження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та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ідентифікаційний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код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замовника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в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Єдиному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державному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реє</w:t>
      </w:r>
      <w:proofErr w:type="gram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стр</w:t>
      </w:r>
      <w:proofErr w:type="gram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юридичних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осіб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,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фізичних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осіб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—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підприємців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та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громадських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формувань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,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його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категорія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: </w:t>
      </w:r>
    </w:p>
    <w:p w:rsidR="002516E1" w:rsidRDefault="002516E1" w:rsidP="00F76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ДП "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Державне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п</w:t>
      </w:r>
      <w:proofErr w:type="gram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ідприємство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"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Український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науковий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фармакопейний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центр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якості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лікарських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засобів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""</w:t>
      </w:r>
    </w:p>
    <w:p w:rsidR="002516E1" w:rsidRDefault="002516E1" w:rsidP="002516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61085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,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Україна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Харківська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область,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Харків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вулиця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Астрономічна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, 33</w:t>
      </w:r>
    </w:p>
    <w:p w:rsidR="002516E1" w:rsidRDefault="00F76876" w:rsidP="002516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proofErr w:type="spellStart"/>
      <w:r w:rsidRPr="00EB64E4">
        <w:rPr>
          <w:rFonts w:ascii="Times New Roman" w:hAnsi="Times New Roman"/>
          <w:sz w:val="24"/>
          <w:szCs w:val="24"/>
          <w:u w:val="single"/>
          <w:lang w:eastAsia="uk-UA"/>
        </w:rPr>
        <w:t>ідентифікаційний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lang w:eastAsia="uk-UA"/>
        </w:rPr>
        <w:t xml:space="preserve"> код: </w:t>
      </w:r>
      <w:r w:rsidR="002516E1" w:rsidRPr="002516E1">
        <w:rPr>
          <w:rFonts w:ascii="Times New Roman" w:hAnsi="Times New Roman"/>
          <w:sz w:val="24"/>
          <w:szCs w:val="24"/>
          <w:u w:val="single"/>
          <w:lang w:eastAsia="uk-UA"/>
        </w:rPr>
        <w:t>22617729</w:t>
      </w:r>
      <w:r w:rsidRPr="00EB64E4">
        <w:rPr>
          <w:rFonts w:ascii="Times New Roman" w:hAnsi="Times New Roman"/>
          <w:sz w:val="24"/>
          <w:szCs w:val="24"/>
          <w:u w:val="single"/>
          <w:lang w:eastAsia="uk-UA"/>
        </w:rPr>
        <w:t>;</w:t>
      </w:r>
    </w:p>
    <w:p w:rsidR="00F76876" w:rsidRPr="00EB64E4" w:rsidRDefault="00F76876" w:rsidP="002516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uk-UA"/>
        </w:rPr>
      </w:pPr>
      <w:r w:rsidRPr="00EB64E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юридична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</w:rPr>
        <w:t xml:space="preserve">  особа, яка 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забезпечує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</w:rPr>
        <w:t xml:space="preserve">  потреби 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держави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або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територіальної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громади</w:t>
      </w:r>
      <w:proofErr w:type="spellEnd"/>
    </w:p>
    <w:p w:rsidR="00754915" w:rsidRPr="00754915" w:rsidRDefault="00F76876" w:rsidP="00F76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Назва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предмета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закупі</w:t>
      </w:r>
      <w:proofErr w:type="gram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вл</w:t>
      </w:r>
      <w:proofErr w:type="gram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із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зазначенням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коду за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Єдиним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закупівельним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словником (у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разі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поділу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на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лоти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такі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відомості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повинні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зазначатися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стосовно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кожного лота) та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назви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відповідних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класифікаторів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предмета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закупівлі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й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частин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предмета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закупівлі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(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лотів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) (за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наявності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):</w:t>
      </w:r>
      <w:r w:rsidRPr="00EB64E4">
        <w:rPr>
          <w:rFonts w:ascii="Times New Roman" w:hAnsi="Times New Roman"/>
          <w:color w:val="242424"/>
          <w:sz w:val="24"/>
          <w:szCs w:val="24"/>
          <w:lang w:eastAsia="uk-UA"/>
        </w:rPr>
        <w:t> </w:t>
      </w:r>
      <w:r w:rsidR="00754915" w:rsidRPr="00754915">
        <w:rPr>
          <w:rFonts w:ascii="Times New Roman" w:eastAsia="Times New Roman" w:hAnsi="Times New Roman"/>
          <w:sz w:val="24"/>
          <w:szCs w:val="24"/>
          <w:lang w:val="uk-UA" w:eastAsia="ar-SA"/>
        </w:rPr>
        <w:t>Паливні гранули (пелети) з деревини, номенклатурна позиція: ДК 021:2015 - 09111400-4 – Деревне паливо (код згідно ДК 021:2015:09110000-3 - Тверде паливо)</w:t>
      </w:r>
      <w:r w:rsidR="00754915">
        <w:rPr>
          <w:rFonts w:ascii="Times New Roman" w:eastAsia="Times New Roman" w:hAnsi="Times New Roman"/>
          <w:sz w:val="24"/>
          <w:szCs w:val="24"/>
          <w:lang w:val="uk-UA" w:eastAsia="ar-SA"/>
        </w:rPr>
        <w:t>.</w:t>
      </w:r>
    </w:p>
    <w:p w:rsidR="00754915" w:rsidRDefault="00754915" w:rsidP="00F76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3103DB" w:rsidRDefault="00F76876" w:rsidP="00F768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0F5F2"/>
        </w:rPr>
      </w:pPr>
      <w:r w:rsidRPr="003103DB">
        <w:rPr>
          <w:rFonts w:ascii="Times New Roman" w:hAnsi="Times New Roman"/>
          <w:b/>
          <w:bCs/>
          <w:color w:val="242424"/>
          <w:sz w:val="24"/>
          <w:szCs w:val="24"/>
          <w:lang w:val="uk-UA" w:eastAsia="uk-UA"/>
        </w:rPr>
        <w:t>Вид та ідентифікатор процедури закупівлі:</w:t>
      </w:r>
      <w:r w:rsidRPr="00EB64E4">
        <w:rPr>
          <w:rFonts w:ascii="Times New Roman" w:hAnsi="Times New Roman"/>
          <w:color w:val="242424"/>
          <w:sz w:val="24"/>
          <w:szCs w:val="24"/>
          <w:lang w:eastAsia="uk-UA"/>
        </w:rPr>
        <w:t> </w:t>
      </w:r>
      <w:r w:rsidR="00754915" w:rsidRPr="00754915">
        <w:rPr>
          <w:rFonts w:ascii="Times New Roman" w:hAnsi="Times New Roman" w:cs="Times New Roman"/>
          <w:b/>
          <w:sz w:val="24"/>
          <w:szCs w:val="24"/>
          <w:shd w:val="clear" w:color="auto" w:fill="F0F5F2"/>
        </w:rPr>
        <w:t>UA-2024-10-29-007056-a</w:t>
      </w:r>
    </w:p>
    <w:p w:rsidR="00754915" w:rsidRDefault="00754915" w:rsidP="00F768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</w:p>
    <w:p w:rsidR="00F76876" w:rsidRPr="00EB64E4" w:rsidRDefault="00F76876" w:rsidP="00F7687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EB64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Вид </w:t>
      </w:r>
      <w:proofErr w:type="spellStart"/>
      <w:r w:rsidRPr="00EB64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закупі</w:t>
      </w:r>
      <w:proofErr w:type="gramStart"/>
      <w:r w:rsidRPr="00EB64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вл</w:t>
      </w:r>
      <w:proofErr w:type="gramEnd"/>
      <w:r w:rsidRPr="00EB64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і</w:t>
      </w:r>
      <w:proofErr w:type="spellEnd"/>
      <w:r w:rsidRPr="00EB64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:  </w:t>
      </w:r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процедура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закупівлі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-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Замовники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у тому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числі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централізовані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закупівельні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організації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здійснюють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закупівлі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товарів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послуг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(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крім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послуг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поточного ремонту, предмет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закупівлі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яких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визначається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відповідно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до пункту 3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розділу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II Порядку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визначення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предмета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закупівлі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затвердженого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наказом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Мінекономіки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від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15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квітня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2020 р. № 708 (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далі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-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послуги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поточного ремонту),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вартість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яких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становить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або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перевищує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100 тис.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гривень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послуг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поточного ремонту,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вартість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яких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становить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або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перевищує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200 тис.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гривень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робіт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вартість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яких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становить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або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перевищує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1,5 </w:t>
      </w:r>
      <w:proofErr w:type="spellStart"/>
      <w:proofErr w:type="gram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млн</w:t>
      </w:r>
      <w:proofErr w:type="spellEnd"/>
      <w:proofErr w:type="gram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гривень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шляхом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застосування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відкритих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торгів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у порядку,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визначеному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цими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особливостями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, та/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або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шляхом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використання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електронного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каталогу для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закупівлі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товару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відповідно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до порядку,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встановленого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постановою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Кабінету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Міні</w:t>
      </w:r>
      <w:proofErr w:type="gram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стр</w:t>
      </w:r>
      <w:proofErr w:type="gram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ів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України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від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14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вересня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2020 р. № 822 “Про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затвердження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Порядку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формування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та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використання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електронного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каталогу”,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урахуванням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положень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визначених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особливостями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-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відкриті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торги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особливостями</w:t>
      </w:r>
      <w:proofErr w:type="spellEnd"/>
    </w:p>
    <w:p w:rsidR="00754915" w:rsidRDefault="00F76876" w:rsidP="00754915">
      <w:pPr>
        <w:spacing w:before="240"/>
        <w:jc w:val="both"/>
        <w:rPr>
          <w:rFonts w:ascii="Times New Roman" w:eastAsia="Times New Roman" w:hAnsi="Times New Roman" w:cs="Times New Roman"/>
          <w:u w:val="single"/>
        </w:rPr>
      </w:pPr>
      <w:proofErr w:type="spell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Очікувана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вартість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uk-UA"/>
        </w:rPr>
        <w:t xml:space="preserve"> та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обґрунтування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очікуваної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вартості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uk-UA"/>
        </w:rPr>
        <w:t xml:space="preserve"> предмета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закупі</w:t>
      </w:r>
      <w:proofErr w:type="gram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вл</w:t>
      </w:r>
      <w:proofErr w:type="gramEnd"/>
      <w:r w:rsidRPr="00EB64E4">
        <w:rPr>
          <w:rFonts w:ascii="Times New Roman" w:hAnsi="Times New Roman"/>
          <w:bCs/>
          <w:sz w:val="24"/>
          <w:szCs w:val="24"/>
          <w:lang w:eastAsia="uk-UA"/>
        </w:rPr>
        <w:t>і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uk-UA"/>
        </w:rPr>
        <w:t>:</w:t>
      </w:r>
      <w:r w:rsidRPr="00EB64E4">
        <w:rPr>
          <w:rFonts w:ascii="Times New Roman" w:hAnsi="Times New Roman"/>
          <w:color w:val="242424"/>
          <w:sz w:val="24"/>
          <w:szCs w:val="24"/>
          <w:lang w:eastAsia="uk-UA"/>
        </w:rPr>
        <w:t xml:space="preserve">  </w:t>
      </w:r>
      <w:r w:rsidR="00754915" w:rsidRPr="00754915">
        <w:rPr>
          <w:rFonts w:ascii="Times New Roman" w:eastAsia="Times New Roman" w:hAnsi="Times New Roman" w:cs="Times New Roman"/>
          <w:u w:val="single"/>
        </w:rPr>
        <w:t>737 857,00</w:t>
      </w:r>
      <w:r w:rsid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>
        <w:rPr>
          <w:rFonts w:ascii="Times New Roman" w:eastAsia="Times New Roman" w:hAnsi="Times New Roman" w:cs="Times New Roman"/>
          <w:u w:val="single"/>
        </w:rPr>
        <w:t>грн</w:t>
      </w:r>
      <w:proofErr w:type="spellEnd"/>
      <w:r w:rsidR="00754915">
        <w:rPr>
          <w:rFonts w:ascii="Times New Roman" w:eastAsia="Times New Roman" w:hAnsi="Times New Roman" w:cs="Times New Roman"/>
          <w:u w:val="single"/>
        </w:rPr>
        <w:t xml:space="preserve">. </w:t>
      </w:r>
      <w:r w:rsidR="00754915" w:rsidRPr="004D7919">
        <w:rPr>
          <w:rFonts w:ascii="Times New Roman" w:eastAsia="Times New Roman" w:hAnsi="Times New Roman" w:cs="Times New Roman"/>
          <w:u w:val="single"/>
        </w:rPr>
        <w:t>(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сімсот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тридцять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сім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тисяч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вісімсот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п'ятдесят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сім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гривень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r w:rsidR="00754915">
        <w:rPr>
          <w:rFonts w:ascii="Times New Roman" w:eastAsia="Times New Roman" w:hAnsi="Times New Roman" w:cs="Times New Roman"/>
          <w:u w:val="single"/>
        </w:rPr>
        <w:t xml:space="preserve">00 </w:t>
      </w:r>
      <w:proofErr w:type="spellStart"/>
      <w:r w:rsidR="00754915">
        <w:rPr>
          <w:rFonts w:ascii="Times New Roman" w:eastAsia="Times New Roman" w:hAnsi="Times New Roman" w:cs="Times New Roman"/>
          <w:u w:val="single"/>
        </w:rPr>
        <w:t>копійок</w:t>
      </w:r>
      <w:proofErr w:type="spellEnd"/>
      <w:r w:rsidR="00754915">
        <w:rPr>
          <w:rFonts w:ascii="Times New Roman" w:eastAsia="Times New Roman" w:hAnsi="Times New Roman" w:cs="Times New Roman"/>
          <w:u w:val="single"/>
        </w:rPr>
        <w:t>)</w:t>
      </w:r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у т.ч. ПДВ (20%) 122976.17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грн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>.</w:t>
      </w:r>
    </w:p>
    <w:p w:rsidR="00EB64E4" w:rsidRPr="00ED18F1" w:rsidRDefault="00F76876" w:rsidP="003103DB">
      <w:pPr>
        <w:spacing w:before="2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103DB">
        <w:rPr>
          <w:rFonts w:ascii="Times New Roman" w:hAnsi="Times New Roman"/>
          <w:b/>
          <w:sz w:val="24"/>
          <w:szCs w:val="24"/>
          <w:lang w:val="uk-UA"/>
        </w:rPr>
        <w:t>Очікувана вартість предмета  закупівлі</w:t>
      </w:r>
      <w:r w:rsidRPr="00ED18F1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76876" w:rsidRPr="003103DB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310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</w:r>
      <w:r w:rsidR="003103DB" w:rsidRPr="003103D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Методом </w:t>
      </w:r>
      <w:r w:rsidRPr="003103DB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проведення моніторингу цін на підставі комерційних пропозицій,отримани</w:t>
      </w:r>
      <w:r w:rsidR="003103DB" w:rsidRPr="003103D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х від суб’єктів господарювання </w:t>
      </w:r>
      <w:r w:rsidR="003103DB" w:rsidRPr="003103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proofErr w:type="spellStart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>виробникам</w:t>
      </w:r>
      <w:proofErr w:type="spellEnd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>офіційним</w:t>
      </w:r>
      <w:proofErr w:type="spellEnd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>представникам</w:t>
      </w:r>
      <w:proofErr w:type="spellEnd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та дилерам, </w:t>
      </w:r>
      <w:proofErr w:type="spellStart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>постачальникам</w:t>
      </w:r>
      <w:proofErr w:type="spellEnd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конкретного товару</w:t>
      </w:r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)</w:t>
      </w:r>
    </w:p>
    <w:p w:rsidR="00754915" w:rsidRDefault="00F76876" w:rsidP="002516E1">
      <w:pPr>
        <w:spacing w:before="240"/>
        <w:jc w:val="both"/>
        <w:rPr>
          <w:rFonts w:ascii="Times New Roman" w:eastAsia="Times New Roman" w:hAnsi="Times New Roman" w:cs="Times New Roman"/>
          <w:u w:val="single"/>
        </w:rPr>
      </w:pPr>
      <w:r w:rsidRPr="003103DB">
        <w:rPr>
          <w:rFonts w:ascii="Times New Roman" w:hAnsi="Times New Roman"/>
          <w:b/>
          <w:bCs/>
          <w:color w:val="000000" w:themeColor="text1"/>
          <w:sz w:val="24"/>
          <w:szCs w:val="24"/>
          <w:lang w:val="uk-UA" w:eastAsia="uk-UA"/>
        </w:rPr>
        <w:lastRenderedPageBreak/>
        <w:t>Розмір бюджетного призначення:</w:t>
      </w:r>
      <w:r w:rsidRPr="003103DB">
        <w:rPr>
          <w:rFonts w:ascii="Times New Roman" w:hAnsi="Times New Roman"/>
          <w:color w:val="000000" w:themeColor="text1"/>
          <w:sz w:val="24"/>
          <w:szCs w:val="24"/>
          <w:lang w:eastAsia="uk-UA"/>
        </w:rPr>
        <w:t> </w:t>
      </w:r>
      <w:r w:rsidRPr="003103DB">
        <w:rPr>
          <w:rFonts w:ascii="Times New Roman" w:hAnsi="Times New Roman"/>
          <w:color w:val="000000" w:themeColor="text1"/>
          <w:sz w:val="24"/>
          <w:szCs w:val="24"/>
          <w:lang w:val="uk-UA"/>
        </w:rPr>
        <w:t>Власний бюджет</w:t>
      </w:r>
      <w:r w:rsidRPr="00EB64E4">
        <w:rPr>
          <w:rFonts w:ascii="Times New Roman" w:hAnsi="Times New Roman"/>
          <w:sz w:val="24"/>
          <w:szCs w:val="24"/>
          <w:lang w:val="uk-UA"/>
        </w:rPr>
        <w:t xml:space="preserve"> (кошти від господарської діяльності підприємства)</w:t>
      </w:r>
      <w:r w:rsidR="002516E1" w:rsidRPr="002516E1">
        <w:rPr>
          <w:lang w:val="uk-UA"/>
        </w:rPr>
        <w:t xml:space="preserve"> </w:t>
      </w:r>
      <w:r w:rsidR="00754915" w:rsidRPr="00754915">
        <w:rPr>
          <w:rFonts w:ascii="Times New Roman" w:eastAsia="Times New Roman" w:hAnsi="Times New Roman" w:cs="Times New Roman"/>
          <w:u w:val="single"/>
        </w:rPr>
        <w:t>737 857,00</w:t>
      </w:r>
      <w:r w:rsid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2516E1">
        <w:rPr>
          <w:rFonts w:ascii="Times New Roman" w:eastAsia="Times New Roman" w:hAnsi="Times New Roman" w:cs="Times New Roman"/>
          <w:u w:val="single"/>
        </w:rPr>
        <w:t>грн</w:t>
      </w:r>
      <w:proofErr w:type="spellEnd"/>
      <w:r w:rsidR="002516E1">
        <w:rPr>
          <w:rFonts w:ascii="Times New Roman" w:eastAsia="Times New Roman" w:hAnsi="Times New Roman" w:cs="Times New Roman"/>
          <w:u w:val="single"/>
        </w:rPr>
        <w:t xml:space="preserve">. </w:t>
      </w:r>
      <w:r w:rsidR="002516E1" w:rsidRPr="004D7919">
        <w:rPr>
          <w:rFonts w:ascii="Times New Roman" w:eastAsia="Times New Roman" w:hAnsi="Times New Roman" w:cs="Times New Roman"/>
          <w:u w:val="single"/>
        </w:rPr>
        <w:t>(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сімсот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тридцять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сім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тисяч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proofErr w:type="gramStart"/>
      <w:r w:rsidR="00754915" w:rsidRPr="00754915">
        <w:rPr>
          <w:rFonts w:ascii="Times New Roman" w:eastAsia="Times New Roman" w:hAnsi="Times New Roman" w:cs="Times New Roman"/>
          <w:u w:val="single"/>
        </w:rPr>
        <w:t>в</w:t>
      </w:r>
      <w:proofErr w:type="gramEnd"/>
      <w:r w:rsidR="00754915" w:rsidRPr="00754915">
        <w:rPr>
          <w:rFonts w:ascii="Times New Roman" w:eastAsia="Times New Roman" w:hAnsi="Times New Roman" w:cs="Times New Roman"/>
          <w:u w:val="single"/>
        </w:rPr>
        <w:t>ісімсот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п'ятдесят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сім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гривень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</w:t>
      </w:r>
      <w:r w:rsidR="00754915">
        <w:rPr>
          <w:rFonts w:ascii="Times New Roman" w:eastAsia="Times New Roman" w:hAnsi="Times New Roman" w:cs="Times New Roman"/>
          <w:u w:val="single"/>
        </w:rPr>
        <w:t xml:space="preserve">00 </w:t>
      </w:r>
      <w:proofErr w:type="spellStart"/>
      <w:r w:rsidR="00754915">
        <w:rPr>
          <w:rFonts w:ascii="Times New Roman" w:eastAsia="Times New Roman" w:hAnsi="Times New Roman" w:cs="Times New Roman"/>
          <w:u w:val="single"/>
        </w:rPr>
        <w:t>копійок</w:t>
      </w:r>
      <w:proofErr w:type="spellEnd"/>
      <w:r w:rsidR="00754915">
        <w:rPr>
          <w:rFonts w:ascii="Times New Roman" w:eastAsia="Times New Roman" w:hAnsi="Times New Roman" w:cs="Times New Roman"/>
          <w:u w:val="single"/>
        </w:rPr>
        <w:t>)</w:t>
      </w:r>
      <w:r w:rsidR="00754915" w:rsidRPr="00754915">
        <w:rPr>
          <w:rFonts w:ascii="Times New Roman" w:eastAsia="Times New Roman" w:hAnsi="Times New Roman" w:cs="Times New Roman"/>
          <w:u w:val="single"/>
        </w:rPr>
        <w:t xml:space="preserve"> у т.ч. ПДВ (20%) 122976.17 </w:t>
      </w:r>
      <w:proofErr w:type="spellStart"/>
      <w:r w:rsidR="00754915" w:rsidRPr="00754915">
        <w:rPr>
          <w:rFonts w:ascii="Times New Roman" w:eastAsia="Times New Roman" w:hAnsi="Times New Roman" w:cs="Times New Roman"/>
          <w:u w:val="single"/>
        </w:rPr>
        <w:t>грн</w:t>
      </w:r>
      <w:proofErr w:type="spellEnd"/>
      <w:r w:rsidR="00754915" w:rsidRPr="00754915">
        <w:rPr>
          <w:rFonts w:ascii="Times New Roman" w:eastAsia="Times New Roman" w:hAnsi="Times New Roman" w:cs="Times New Roman"/>
          <w:u w:val="single"/>
        </w:rPr>
        <w:t>.</w:t>
      </w:r>
    </w:p>
    <w:p w:rsidR="00F76876" w:rsidRPr="00EB64E4" w:rsidRDefault="00F76876" w:rsidP="002516E1">
      <w:pPr>
        <w:spacing w:before="240"/>
        <w:jc w:val="both"/>
        <w:rPr>
          <w:rFonts w:ascii="Times New Roman" w:hAnsi="Times New Roman"/>
          <w:sz w:val="24"/>
          <w:szCs w:val="24"/>
          <w:u w:val="single"/>
          <w:lang w:eastAsia="uk-UA"/>
        </w:rPr>
      </w:pPr>
      <w:proofErr w:type="spellStart"/>
      <w:r w:rsidRPr="00EB64E4">
        <w:rPr>
          <w:rFonts w:ascii="Times New Roman" w:hAnsi="Times New Roman"/>
          <w:b/>
          <w:bCs/>
          <w:sz w:val="24"/>
          <w:szCs w:val="24"/>
          <w:lang w:eastAsia="uk-UA"/>
        </w:rPr>
        <w:t>Обґрунтування</w:t>
      </w:r>
      <w:proofErr w:type="spellEnd"/>
      <w:r w:rsidRPr="00EB64E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sz w:val="24"/>
          <w:szCs w:val="24"/>
          <w:lang w:eastAsia="uk-UA"/>
        </w:rPr>
        <w:t>якісних</w:t>
      </w:r>
      <w:proofErr w:type="spellEnd"/>
      <w:r w:rsidRPr="00EB64E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та </w:t>
      </w:r>
      <w:proofErr w:type="spellStart"/>
      <w:r w:rsidRPr="00EB64E4">
        <w:rPr>
          <w:rFonts w:ascii="Times New Roman" w:hAnsi="Times New Roman"/>
          <w:b/>
          <w:bCs/>
          <w:sz w:val="24"/>
          <w:szCs w:val="24"/>
          <w:lang w:eastAsia="uk-UA"/>
        </w:rPr>
        <w:t>технічних</w:t>
      </w:r>
      <w:proofErr w:type="spellEnd"/>
      <w:r w:rsidRPr="00EB64E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характеристик. </w:t>
      </w:r>
      <w:r w:rsidRPr="00EB64E4">
        <w:rPr>
          <w:rFonts w:ascii="Times New Roman" w:hAnsi="Times New Roman"/>
          <w:bCs/>
          <w:sz w:val="24"/>
          <w:szCs w:val="24"/>
          <w:u w:val="single"/>
          <w:lang w:eastAsia="uk-UA"/>
        </w:rPr>
        <w:t xml:space="preserve">Строк </w:t>
      </w:r>
      <w:r w:rsidRPr="00EB64E4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>поставки товару</w:t>
      </w:r>
      <w:r w:rsidRPr="00EB64E4">
        <w:rPr>
          <w:rFonts w:ascii="Times New Roman" w:hAnsi="Times New Roman"/>
          <w:bCs/>
          <w:sz w:val="24"/>
          <w:szCs w:val="24"/>
          <w:u w:val="single"/>
          <w:lang w:eastAsia="uk-UA"/>
        </w:rPr>
        <w:t>:</w:t>
      </w:r>
      <w:r w:rsidRPr="00EB64E4">
        <w:rPr>
          <w:rFonts w:ascii="Times New Roman" w:hAnsi="Times New Roman"/>
          <w:sz w:val="24"/>
          <w:szCs w:val="24"/>
          <w:u w:val="single"/>
          <w:lang w:eastAsia="uk-UA"/>
        </w:rPr>
        <w:t xml:space="preserve">  </w:t>
      </w:r>
      <w:r w:rsidR="00EB64E4" w:rsidRPr="00EB64E4">
        <w:rPr>
          <w:rFonts w:ascii="Times New Roman" w:hAnsi="Times New Roman"/>
          <w:sz w:val="24"/>
          <w:szCs w:val="24"/>
          <w:u w:val="single"/>
        </w:rPr>
        <w:t xml:space="preserve">до </w:t>
      </w:r>
      <w:r w:rsidR="00754915" w:rsidRPr="00754915">
        <w:rPr>
          <w:rFonts w:ascii="Times New Roman" w:hAnsi="Times New Roman"/>
          <w:sz w:val="24"/>
          <w:szCs w:val="24"/>
          <w:u w:val="single"/>
          <w:lang w:val="uk-UA"/>
        </w:rPr>
        <w:t>30 квітня 2025</w:t>
      </w:r>
      <w:r w:rsidR="00754915">
        <w:rPr>
          <w:rFonts w:ascii="Times New Roman" w:hAnsi="Times New Roman"/>
          <w:sz w:val="24"/>
          <w:szCs w:val="24"/>
          <w:u w:val="single"/>
          <w:lang w:val="uk-UA"/>
        </w:rPr>
        <w:t xml:space="preserve"> року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включно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lang w:eastAsia="uk-UA"/>
        </w:rPr>
        <w:t>.</w:t>
      </w:r>
    </w:p>
    <w:p w:rsidR="00F76876" w:rsidRPr="00EB64E4" w:rsidRDefault="00F76876" w:rsidP="00F7687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spellStart"/>
      <w:r w:rsidRPr="00EB64E4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EB64E4">
        <w:rPr>
          <w:rFonts w:ascii="Times New Roman" w:hAnsi="Times New Roman"/>
          <w:sz w:val="24"/>
          <w:szCs w:val="24"/>
        </w:rPr>
        <w:t xml:space="preserve"> </w:t>
      </w:r>
      <w:r w:rsidRPr="00EB64E4">
        <w:rPr>
          <w:rFonts w:ascii="Times New Roman" w:hAnsi="Times New Roman"/>
          <w:sz w:val="24"/>
          <w:szCs w:val="24"/>
          <w:lang w:val="uk-UA"/>
        </w:rPr>
        <w:t>товару</w:t>
      </w:r>
      <w:r w:rsidRPr="00EB64E4">
        <w:rPr>
          <w:rFonts w:ascii="Times New Roman" w:hAnsi="Times New Roman"/>
          <w:sz w:val="24"/>
          <w:szCs w:val="24"/>
        </w:rPr>
        <w:t xml:space="preserve">:  </w:t>
      </w:r>
      <w:r w:rsidR="0075491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 xml:space="preserve">75 </w:t>
      </w:r>
      <w:r w:rsidR="00EB64E4" w:rsidRPr="00EB64E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>т.</w:t>
      </w:r>
      <w:r w:rsidRPr="00EB64E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EB64E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Більш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детальна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інформація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та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вимоги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до предмета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закупі</w:t>
      </w:r>
      <w:proofErr w:type="gram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вл</w:t>
      </w:r>
      <w:proofErr w:type="gramEnd"/>
      <w:r w:rsidRPr="00EB64E4">
        <w:rPr>
          <w:rFonts w:ascii="Times New Roman" w:hAnsi="Times New Roman"/>
          <w:bCs/>
          <w:sz w:val="24"/>
          <w:szCs w:val="24"/>
          <w:lang w:eastAsia="ar-SA"/>
        </w:rPr>
        <w:t>і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викладені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в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Додатку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2 до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тендерної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документації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Pr="00EB64E4">
        <w:rPr>
          <w:rFonts w:ascii="Times New Roman" w:hAnsi="Times New Roman"/>
          <w:b/>
          <w:sz w:val="24"/>
          <w:szCs w:val="24"/>
        </w:rPr>
        <w:t xml:space="preserve"> </w:t>
      </w:r>
    </w:p>
    <w:p w:rsidR="00EB64E4" w:rsidRPr="00EB64E4" w:rsidRDefault="00EB64E4" w:rsidP="00EB64E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Інформація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про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необхідні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технічні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якісні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та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кількісні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характеристики предмета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закупі</w:t>
      </w:r>
      <w:proofErr w:type="gram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вл</w:t>
      </w:r>
      <w:proofErr w:type="gram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і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—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технічні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вимоги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до предмета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закупівлі</w:t>
      </w:r>
      <w:proofErr w:type="spellEnd"/>
    </w:p>
    <w:tbl>
      <w:tblPr>
        <w:tblW w:w="5684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586"/>
        <w:gridCol w:w="1706"/>
        <w:gridCol w:w="5020"/>
      </w:tblGrid>
      <w:tr w:rsidR="00754915" w:rsidRPr="00754915" w:rsidTr="007624DB">
        <w:trPr>
          <w:trHeight w:val="405"/>
        </w:trPr>
        <w:tc>
          <w:tcPr>
            <w:tcW w:w="261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  <w:t xml:space="preserve">№ </w:t>
            </w:r>
            <w:proofErr w:type="spellStart"/>
            <w:proofErr w:type="gramStart"/>
            <w:r w:rsidRPr="00754915"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  <w:t>п</w:t>
            </w:r>
            <w:proofErr w:type="spellEnd"/>
            <w:proofErr w:type="gramEnd"/>
            <w:r w:rsidRPr="00754915"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  <w:t>/</w:t>
            </w:r>
            <w:proofErr w:type="spellStart"/>
            <w:r w:rsidRPr="00754915"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  <w:t>п</w:t>
            </w:r>
            <w:proofErr w:type="spellEnd"/>
          </w:p>
        </w:tc>
        <w:tc>
          <w:tcPr>
            <w:tcW w:w="1648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ind w:firstLine="2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  <w:t>Показник</w:t>
            </w:r>
            <w:proofErr w:type="spellEnd"/>
          </w:p>
        </w:tc>
        <w:tc>
          <w:tcPr>
            <w:tcW w:w="784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  <w:t>Одиниця</w:t>
            </w:r>
            <w:proofErr w:type="spellEnd"/>
            <w:r w:rsidRPr="00754915"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  <w:t>виміру</w:t>
            </w:r>
            <w:proofErr w:type="spellEnd"/>
          </w:p>
        </w:tc>
        <w:tc>
          <w:tcPr>
            <w:tcW w:w="2307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ind w:right="-11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  <w:t>Вимоги</w:t>
            </w:r>
            <w:proofErr w:type="spellEnd"/>
            <w:r w:rsidRPr="00754915"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  <w:t>Замовника</w:t>
            </w:r>
            <w:proofErr w:type="spellEnd"/>
          </w:p>
        </w:tc>
      </w:tr>
      <w:tr w:rsidR="00754915" w:rsidRPr="00754915" w:rsidTr="007624DB">
        <w:trPr>
          <w:trHeight w:val="283"/>
        </w:trPr>
        <w:tc>
          <w:tcPr>
            <w:tcW w:w="261" w:type="pct"/>
            <w:noWrap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648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Загальна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характеристика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пелет</w:t>
            </w:r>
            <w:proofErr w:type="spellEnd"/>
          </w:p>
        </w:tc>
        <w:tc>
          <w:tcPr>
            <w:tcW w:w="784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2307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Паливні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гранули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(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пелети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) 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повинні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бути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виготовлені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з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деревини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хвойних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порід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дерев.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Присутність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сторонніх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домішок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таких як лузга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соняшника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або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солома не </w:t>
            </w:r>
            <w:proofErr w:type="spellStart"/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допускається</w:t>
            </w:r>
            <w:proofErr w:type="spellEnd"/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.</w:t>
            </w:r>
          </w:p>
        </w:tc>
      </w:tr>
      <w:tr w:rsidR="00754915" w:rsidRPr="00754915" w:rsidTr="007624DB">
        <w:trPr>
          <w:trHeight w:val="283"/>
        </w:trPr>
        <w:tc>
          <w:tcPr>
            <w:tcW w:w="261" w:type="pct"/>
            <w:noWrap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2</w:t>
            </w:r>
          </w:p>
        </w:tc>
        <w:tc>
          <w:tcPr>
            <w:tcW w:w="1648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Фасування</w:t>
            </w:r>
            <w:proofErr w:type="spellEnd"/>
          </w:p>
        </w:tc>
        <w:tc>
          <w:tcPr>
            <w:tcW w:w="784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2307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Бі</w:t>
            </w: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г</w:t>
            </w:r>
            <w:proofErr w:type="spellEnd"/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Бег до </w:t>
            </w:r>
            <w:smartTag w:uri="urn:schemas-microsoft-com:office:smarttags" w:element="metricconverter">
              <w:smartTagPr>
                <w:attr w:name="ProductID" w:val="1200 кг"/>
              </w:smartTagPr>
              <w:r w:rsidRPr="00754915">
                <w:rPr>
                  <w:rFonts w:ascii="Times New Roman" w:hAnsi="Times New Roman" w:cs="Times New Roman"/>
                  <w:kern w:val="3"/>
                  <w:lang w:eastAsia="zh-CN" w:bidi="hi-IN"/>
                </w:rPr>
                <w:t>1200 кг</w:t>
              </w:r>
            </w:smartTag>
          </w:p>
        </w:tc>
      </w:tr>
      <w:tr w:rsidR="00754915" w:rsidRPr="00754915" w:rsidTr="007624DB">
        <w:trPr>
          <w:trHeight w:val="283"/>
        </w:trPr>
        <w:tc>
          <w:tcPr>
            <w:tcW w:w="261" w:type="pct"/>
            <w:noWrap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3</w:t>
            </w:r>
          </w:p>
        </w:tc>
        <w:tc>
          <w:tcPr>
            <w:tcW w:w="1648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  <w:highlight w:val="yellow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Діаметр</w:t>
            </w:r>
            <w:proofErr w:type="spellEnd"/>
          </w:p>
        </w:tc>
        <w:tc>
          <w:tcPr>
            <w:tcW w:w="784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highlight w:val="yellow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мм</w:t>
            </w:r>
          </w:p>
        </w:tc>
        <w:tc>
          <w:tcPr>
            <w:tcW w:w="2307" w:type="pct"/>
            <w:noWrap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  <w:highlight w:val="yellow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  <w:t>Від</w:t>
            </w:r>
            <w:proofErr w:type="spellEnd"/>
            <w:r w:rsidRPr="00754915"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  <w:t xml:space="preserve"> 6 до 8</w:t>
            </w:r>
          </w:p>
        </w:tc>
      </w:tr>
      <w:tr w:rsidR="00754915" w:rsidRPr="00754915" w:rsidTr="007624DB">
        <w:trPr>
          <w:trHeight w:val="283"/>
        </w:trPr>
        <w:tc>
          <w:tcPr>
            <w:tcW w:w="261" w:type="pct"/>
            <w:noWrap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val="en-US"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val="en-US" w:eastAsia="zh-CN" w:bidi="hi-IN"/>
              </w:rPr>
              <w:t>4</w:t>
            </w:r>
          </w:p>
        </w:tc>
        <w:tc>
          <w:tcPr>
            <w:tcW w:w="1648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proofErr w:type="spellStart"/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Щ</w:t>
            </w:r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ільність</w:t>
            </w:r>
            <w:proofErr w:type="spellEnd"/>
          </w:p>
        </w:tc>
        <w:tc>
          <w:tcPr>
            <w:tcW w:w="784" w:type="pct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кг/дм</w:t>
            </w: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2</w:t>
            </w:r>
            <w:proofErr w:type="gramEnd"/>
          </w:p>
        </w:tc>
        <w:tc>
          <w:tcPr>
            <w:tcW w:w="2307" w:type="pct"/>
            <w:noWrap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не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б</w:t>
            </w:r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ільше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1,12</w:t>
            </w:r>
          </w:p>
        </w:tc>
      </w:tr>
      <w:tr w:rsidR="00754915" w:rsidRPr="00754915" w:rsidTr="007624DB">
        <w:trPr>
          <w:trHeight w:val="283"/>
        </w:trPr>
        <w:tc>
          <w:tcPr>
            <w:tcW w:w="261" w:type="pct"/>
            <w:noWrap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val="en-US"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val="en-US" w:eastAsia="zh-CN" w:bidi="hi-IN"/>
              </w:rPr>
              <w:t>5</w:t>
            </w:r>
          </w:p>
        </w:tc>
        <w:tc>
          <w:tcPr>
            <w:tcW w:w="1648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Вмі</w:t>
            </w: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ст</w:t>
            </w:r>
            <w:proofErr w:type="spellEnd"/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дрібних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частинок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розміром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менше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ніж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754915">
                <w:rPr>
                  <w:rFonts w:ascii="Times New Roman" w:hAnsi="Times New Roman" w:cs="Times New Roman"/>
                  <w:kern w:val="3"/>
                  <w:lang w:eastAsia="zh-CN" w:bidi="hi-IN"/>
                </w:rPr>
                <w:t>3 мм</w:t>
              </w:r>
            </w:smartTag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(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після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виготовлення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)</w:t>
            </w:r>
          </w:p>
        </w:tc>
        <w:tc>
          <w:tcPr>
            <w:tcW w:w="784" w:type="pct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%</w:t>
            </w:r>
          </w:p>
        </w:tc>
        <w:tc>
          <w:tcPr>
            <w:tcW w:w="2307" w:type="pct"/>
            <w:noWrap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Не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б</w:t>
            </w:r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ільше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ніж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8</w:t>
            </w:r>
          </w:p>
        </w:tc>
      </w:tr>
      <w:tr w:rsidR="00754915" w:rsidRPr="00754915" w:rsidTr="007624DB">
        <w:trPr>
          <w:trHeight w:val="283"/>
        </w:trPr>
        <w:tc>
          <w:tcPr>
            <w:tcW w:w="261" w:type="pct"/>
            <w:noWrap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6</w:t>
            </w:r>
          </w:p>
        </w:tc>
        <w:tc>
          <w:tcPr>
            <w:tcW w:w="1648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Вологість</w:t>
            </w:r>
            <w:proofErr w:type="spellEnd"/>
          </w:p>
        </w:tc>
        <w:tc>
          <w:tcPr>
            <w:tcW w:w="784" w:type="pct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%</w:t>
            </w:r>
          </w:p>
        </w:tc>
        <w:tc>
          <w:tcPr>
            <w:tcW w:w="2307" w:type="pct"/>
            <w:noWrap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Не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б</w:t>
            </w:r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ільше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10.0</w:t>
            </w:r>
          </w:p>
        </w:tc>
      </w:tr>
      <w:tr w:rsidR="00754915" w:rsidRPr="00754915" w:rsidTr="007624DB">
        <w:trPr>
          <w:trHeight w:val="283"/>
        </w:trPr>
        <w:tc>
          <w:tcPr>
            <w:tcW w:w="261" w:type="pct"/>
            <w:noWrap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7</w:t>
            </w:r>
          </w:p>
        </w:tc>
        <w:tc>
          <w:tcPr>
            <w:tcW w:w="1648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Зольність</w:t>
            </w:r>
            <w:proofErr w:type="spellEnd"/>
          </w:p>
        </w:tc>
        <w:tc>
          <w:tcPr>
            <w:tcW w:w="784" w:type="pct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%</w:t>
            </w:r>
          </w:p>
        </w:tc>
        <w:tc>
          <w:tcPr>
            <w:tcW w:w="2307" w:type="pct"/>
            <w:noWrap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Не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б</w:t>
            </w:r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ільше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0.5</w:t>
            </w:r>
          </w:p>
        </w:tc>
      </w:tr>
      <w:tr w:rsidR="00754915" w:rsidRPr="00754915" w:rsidTr="007624DB">
        <w:trPr>
          <w:trHeight w:val="612"/>
        </w:trPr>
        <w:tc>
          <w:tcPr>
            <w:tcW w:w="261" w:type="pct"/>
            <w:noWrap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8</w:t>
            </w:r>
          </w:p>
        </w:tc>
        <w:tc>
          <w:tcPr>
            <w:tcW w:w="1648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Нижча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теплота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згоряння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784" w:type="pct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МДж/</w:t>
            </w: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кг</w:t>
            </w:r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(ккал/кг)</w:t>
            </w:r>
          </w:p>
        </w:tc>
        <w:tc>
          <w:tcPr>
            <w:tcW w:w="2307" w:type="pct"/>
            <w:noWrap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Не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менше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17.50</w:t>
            </w:r>
          </w:p>
        </w:tc>
      </w:tr>
      <w:tr w:rsidR="00754915" w:rsidRPr="00754915" w:rsidTr="007624DB">
        <w:trPr>
          <w:trHeight w:val="284"/>
        </w:trPr>
        <w:tc>
          <w:tcPr>
            <w:tcW w:w="261" w:type="pct"/>
            <w:noWrap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11</w:t>
            </w:r>
          </w:p>
        </w:tc>
        <w:tc>
          <w:tcPr>
            <w:tcW w:w="1648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  <w:lang w:val="en-US"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Вмі</w:t>
            </w: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ст</w:t>
            </w:r>
            <w:proofErr w:type="spellEnd"/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сірки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, </w:t>
            </w:r>
          </w:p>
        </w:tc>
        <w:tc>
          <w:tcPr>
            <w:tcW w:w="784" w:type="pct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%</w:t>
            </w:r>
          </w:p>
        </w:tc>
        <w:tc>
          <w:tcPr>
            <w:tcW w:w="2307" w:type="pct"/>
            <w:noWrap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  <w:lang w:val="en-US" w:eastAsia="zh-CN" w:bidi="hi-IN"/>
              </w:rPr>
            </w:pP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Не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б</w:t>
            </w:r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ільше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0.0</w:t>
            </w:r>
            <w:r w:rsidRPr="00754915">
              <w:rPr>
                <w:rFonts w:ascii="Times New Roman" w:hAnsi="Times New Roman" w:cs="Times New Roman"/>
                <w:kern w:val="3"/>
                <w:lang w:val="en-US" w:eastAsia="zh-CN" w:bidi="hi-IN"/>
              </w:rPr>
              <w:t>4</w:t>
            </w:r>
          </w:p>
        </w:tc>
      </w:tr>
      <w:tr w:rsidR="00754915" w:rsidRPr="00754915" w:rsidTr="007624DB">
        <w:trPr>
          <w:trHeight w:val="284"/>
        </w:trPr>
        <w:tc>
          <w:tcPr>
            <w:tcW w:w="261" w:type="pct"/>
            <w:noWrap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12</w:t>
            </w:r>
          </w:p>
        </w:tc>
        <w:tc>
          <w:tcPr>
            <w:tcW w:w="1648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Вмі</w:t>
            </w: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ст</w:t>
            </w:r>
            <w:proofErr w:type="spellEnd"/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азоту</w:t>
            </w:r>
          </w:p>
        </w:tc>
        <w:tc>
          <w:tcPr>
            <w:tcW w:w="784" w:type="pct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%</w:t>
            </w:r>
          </w:p>
        </w:tc>
        <w:tc>
          <w:tcPr>
            <w:tcW w:w="2307" w:type="pct"/>
            <w:noWrap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Не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б</w:t>
            </w:r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ільше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0.3</w:t>
            </w:r>
          </w:p>
        </w:tc>
      </w:tr>
      <w:tr w:rsidR="00754915" w:rsidRPr="00754915" w:rsidTr="007624DB">
        <w:trPr>
          <w:trHeight w:val="284"/>
        </w:trPr>
        <w:tc>
          <w:tcPr>
            <w:tcW w:w="261" w:type="pct"/>
            <w:noWrap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13</w:t>
            </w:r>
          </w:p>
        </w:tc>
        <w:tc>
          <w:tcPr>
            <w:tcW w:w="1648" w:type="pct"/>
            <w:vAlign w:val="center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Вмі</w:t>
            </w: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ст</w:t>
            </w:r>
            <w:proofErr w:type="spellEnd"/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хлору</w:t>
            </w:r>
          </w:p>
        </w:tc>
        <w:tc>
          <w:tcPr>
            <w:tcW w:w="784" w:type="pct"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%</w:t>
            </w:r>
          </w:p>
        </w:tc>
        <w:tc>
          <w:tcPr>
            <w:tcW w:w="2307" w:type="pct"/>
            <w:noWrap/>
          </w:tcPr>
          <w:p w:rsidR="00754915" w:rsidRPr="00754915" w:rsidRDefault="00754915" w:rsidP="00754915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proofErr w:type="gram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Не </w:t>
            </w:r>
            <w:proofErr w:type="spellStart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б</w:t>
            </w:r>
            <w:proofErr w:type="gram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>ільше</w:t>
            </w:r>
            <w:proofErr w:type="spellEnd"/>
            <w:r w:rsidRPr="00754915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 0.02</w:t>
            </w:r>
          </w:p>
        </w:tc>
      </w:tr>
    </w:tbl>
    <w:p w:rsidR="002516E1" w:rsidRDefault="002516E1" w:rsidP="00754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lang w:val="uk-UA" w:eastAsia="ar-SA"/>
        </w:rPr>
      </w:pPr>
    </w:p>
    <w:p w:rsidR="003103DB" w:rsidRDefault="003103DB" w:rsidP="003103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uk-UA" w:eastAsia="ar-SA"/>
        </w:rPr>
      </w:pPr>
      <w:r w:rsidRPr="003103DB">
        <w:rPr>
          <w:rFonts w:ascii="Times New Roman" w:eastAsia="Calibri" w:hAnsi="Times New Roman" w:cs="Times New Roman"/>
          <w:b/>
          <w:noProof/>
          <w:lang w:val="uk-UA" w:eastAsia="ar-SA"/>
        </w:rPr>
        <w:t xml:space="preserve">Вимоги на </w:t>
      </w:r>
      <w:proofErr w:type="spellStart"/>
      <w:r w:rsidRPr="003103DB">
        <w:rPr>
          <w:rFonts w:ascii="Times New Roman" w:eastAsia="Calibri" w:hAnsi="Times New Roman" w:cs="Times New Roman"/>
          <w:b/>
          <w:lang w:eastAsia="ar-SA"/>
        </w:rPr>
        <w:t>підтвердження</w:t>
      </w:r>
      <w:proofErr w:type="spellEnd"/>
      <w:r w:rsidRPr="003103DB">
        <w:rPr>
          <w:rFonts w:ascii="Times New Roman" w:eastAsia="Calibri" w:hAnsi="Times New Roman" w:cs="Times New Roman"/>
          <w:b/>
          <w:lang w:val="uk-UA" w:eastAsia="ar-SA"/>
        </w:rPr>
        <w:t xml:space="preserve"> </w:t>
      </w:r>
      <w:proofErr w:type="spellStart"/>
      <w:r w:rsidRPr="003103DB">
        <w:rPr>
          <w:rFonts w:ascii="Times New Roman" w:eastAsia="Calibri" w:hAnsi="Times New Roman" w:cs="Times New Roman"/>
          <w:b/>
          <w:lang w:eastAsia="ar-SA"/>
        </w:rPr>
        <w:t>якісних</w:t>
      </w:r>
      <w:proofErr w:type="spellEnd"/>
      <w:r w:rsidRPr="003103DB">
        <w:rPr>
          <w:rFonts w:ascii="Times New Roman" w:eastAsia="Calibri" w:hAnsi="Times New Roman" w:cs="Times New Roman"/>
          <w:b/>
          <w:lang w:eastAsia="ar-SA"/>
        </w:rPr>
        <w:t xml:space="preserve"> характеристик товару</w:t>
      </w:r>
      <w:r w:rsidRPr="003103DB">
        <w:rPr>
          <w:rFonts w:ascii="Times New Roman" w:eastAsia="Calibri" w:hAnsi="Times New Roman" w:cs="Times New Roman"/>
          <w:b/>
          <w:lang w:val="uk-UA" w:eastAsia="ar-SA"/>
        </w:rPr>
        <w:t>:</w:t>
      </w:r>
    </w:p>
    <w:p w:rsidR="00754915" w:rsidRPr="003103DB" w:rsidRDefault="00754915" w:rsidP="003103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uk-UA" w:eastAsia="ar-SA"/>
        </w:rPr>
      </w:pPr>
    </w:p>
    <w:p w:rsidR="00F76876" w:rsidRPr="003103DB" w:rsidRDefault="00754915" w:rsidP="00754915">
      <w:pPr>
        <w:spacing w:after="0" w:line="240" w:lineRule="auto"/>
        <w:ind w:left="-1276" w:right="-1"/>
        <w:jc w:val="both"/>
        <w:rPr>
          <w:sz w:val="24"/>
          <w:szCs w:val="24"/>
        </w:rPr>
      </w:pPr>
      <w:proofErr w:type="spellStart"/>
      <w:r w:rsidRPr="00754915">
        <w:rPr>
          <w:rFonts w:ascii="Times New Roman" w:eastAsia="Times New Roman" w:hAnsi="Times New Roman" w:cs="Times New Roman"/>
          <w:b/>
          <w:lang w:eastAsia="en-US"/>
        </w:rPr>
        <w:t>Сертифікат</w:t>
      </w:r>
      <w:proofErr w:type="spellEnd"/>
      <w:r w:rsidRPr="00754915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b/>
          <w:lang w:eastAsia="en-US"/>
        </w:rPr>
        <w:t>якості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та/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або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54915">
        <w:rPr>
          <w:rFonts w:ascii="Times New Roman" w:eastAsia="Times New Roman" w:hAnsi="Times New Roman" w:cs="Times New Roman"/>
          <w:b/>
          <w:lang w:eastAsia="en-US"/>
        </w:rPr>
        <w:t xml:space="preserve">протокол </w:t>
      </w:r>
      <w:proofErr w:type="spellStart"/>
      <w:r w:rsidRPr="00754915">
        <w:rPr>
          <w:rFonts w:ascii="Times New Roman" w:eastAsia="Times New Roman" w:hAnsi="Times New Roman" w:cs="Times New Roman"/>
          <w:b/>
          <w:lang w:eastAsia="en-US"/>
        </w:rPr>
        <w:t>випробування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паливних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гранул (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пелетів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)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з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деревини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виданий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не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раніше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2024 року,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виданий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незалежною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акредитованою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лабораторією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(яка значиться у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Реє</w:t>
      </w:r>
      <w:proofErr w:type="gramStart"/>
      <w:r w:rsidRPr="00754915">
        <w:rPr>
          <w:rFonts w:ascii="Times New Roman" w:eastAsia="Times New Roman" w:hAnsi="Times New Roman" w:cs="Times New Roman"/>
          <w:lang w:eastAsia="en-US"/>
        </w:rPr>
        <w:t>стр</w:t>
      </w:r>
      <w:proofErr w:type="gramEnd"/>
      <w:r w:rsidRPr="00754915">
        <w:rPr>
          <w:rFonts w:ascii="Times New Roman" w:eastAsia="Times New Roman" w:hAnsi="Times New Roman" w:cs="Times New Roman"/>
          <w:lang w:eastAsia="en-US"/>
        </w:rPr>
        <w:t>і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акредитованих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органів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оцінки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відповідності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що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розміщений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на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офіційному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сайті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«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Національного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агентства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з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акредитації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України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)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або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надати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інший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документ,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що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підтверджує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відповідності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пропозиції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учасника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технічним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якісним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кількісним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та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іншим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вимогам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до предмета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закупі</w:t>
      </w:r>
      <w:proofErr w:type="gramStart"/>
      <w:r w:rsidRPr="00754915">
        <w:rPr>
          <w:rFonts w:ascii="Times New Roman" w:eastAsia="Times New Roman" w:hAnsi="Times New Roman" w:cs="Times New Roman"/>
          <w:lang w:eastAsia="en-US"/>
        </w:rPr>
        <w:t>вл</w:t>
      </w:r>
      <w:proofErr w:type="gramEnd"/>
      <w:r w:rsidRPr="00754915">
        <w:rPr>
          <w:rFonts w:ascii="Times New Roman" w:eastAsia="Times New Roman" w:hAnsi="Times New Roman" w:cs="Times New Roman"/>
          <w:lang w:eastAsia="en-US"/>
        </w:rPr>
        <w:t>і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виданий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уповноваженим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органом,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відповідно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 xml:space="preserve"> до чинного </w:t>
      </w:r>
      <w:proofErr w:type="spellStart"/>
      <w:r w:rsidRPr="00754915">
        <w:rPr>
          <w:rFonts w:ascii="Times New Roman" w:eastAsia="Times New Roman" w:hAnsi="Times New Roman" w:cs="Times New Roman"/>
          <w:lang w:eastAsia="en-US"/>
        </w:rPr>
        <w:t>законодавства</w:t>
      </w:r>
      <w:proofErr w:type="spellEnd"/>
      <w:r w:rsidRPr="00754915">
        <w:rPr>
          <w:rFonts w:ascii="Times New Roman" w:eastAsia="Times New Roman" w:hAnsi="Times New Roman" w:cs="Times New Roman"/>
          <w:lang w:eastAsia="en-US"/>
        </w:rPr>
        <w:t>.</w:t>
      </w:r>
    </w:p>
    <w:sectPr w:rsidR="00F76876" w:rsidRPr="003103DB" w:rsidSect="0070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6C40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19E9"/>
    <w:multiLevelType w:val="multilevel"/>
    <w:tmpl w:val="71A07B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876"/>
    <w:rsid w:val="000C06FB"/>
    <w:rsid w:val="002516E1"/>
    <w:rsid w:val="003103DB"/>
    <w:rsid w:val="004C3B2C"/>
    <w:rsid w:val="006C48D5"/>
    <w:rsid w:val="006F1E44"/>
    <w:rsid w:val="00704330"/>
    <w:rsid w:val="00747E62"/>
    <w:rsid w:val="00754915"/>
    <w:rsid w:val="00761238"/>
    <w:rsid w:val="00784B76"/>
    <w:rsid w:val="00B17852"/>
    <w:rsid w:val="00B3721D"/>
    <w:rsid w:val="00B76AD8"/>
    <w:rsid w:val="00EB64E4"/>
    <w:rsid w:val="00ED18F1"/>
    <w:rsid w:val="00F20856"/>
    <w:rsid w:val="00F7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30"/>
  </w:style>
  <w:style w:type="paragraph" w:styleId="1">
    <w:name w:val="heading 1"/>
    <w:basedOn w:val="a"/>
    <w:next w:val="a"/>
    <w:link w:val="10"/>
    <w:uiPriority w:val="9"/>
    <w:qFormat/>
    <w:rsid w:val="006C48D5"/>
    <w:pPr>
      <w:keepNext/>
      <w:widowControl w:val="0"/>
      <w:suppressAutoHyphens/>
      <w:autoSpaceDE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687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48D5"/>
    <w:rPr>
      <w:rFonts w:ascii="Cambria" w:eastAsia="Times New Roman" w:hAnsi="Cambria" w:cs="Times New Roman"/>
      <w:b/>
      <w:bCs/>
      <w:kern w:val="32"/>
      <w:sz w:val="32"/>
      <w:szCs w:val="32"/>
      <w:lang w:val="uk-UA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1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2024-06-19T06:37:00Z</cp:lastPrinted>
  <dcterms:created xsi:type="dcterms:W3CDTF">2024-11-28T08:06:00Z</dcterms:created>
  <dcterms:modified xsi:type="dcterms:W3CDTF">2024-11-28T08:06:00Z</dcterms:modified>
</cp:coreProperties>
</file>