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5A27" w14:textId="052BBB92" w:rsidR="00A21160" w:rsidRPr="006C7706" w:rsidRDefault="006C7706">
      <w:pPr>
        <w:spacing w:before="280" w:after="0" w:line="240" w:lineRule="auto"/>
        <w:jc w:val="right"/>
        <w:rPr>
          <w:rFonts w:ascii="Times New Roman" w:eastAsia="Times New Roman" w:hAnsi="Times New Roman" w:cs="Times New Roman"/>
          <w:b/>
          <w:bCs/>
        </w:rPr>
      </w:pPr>
      <w:r w:rsidRPr="006C7706">
        <w:rPr>
          <w:rFonts w:ascii="Times New Roman" w:eastAsia="Times New Roman" w:hAnsi="Times New Roman" w:cs="Times New Roman"/>
          <w:b/>
          <w:bCs/>
          <w:lang w:val="en-US"/>
        </w:rPr>
        <w:t>14.05</w:t>
      </w:r>
      <w:r w:rsidR="00BC2E0C" w:rsidRPr="006C7706">
        <w:rPr>
          <w:rFonts w:ascii="Times New Roman" w:eastAsia="Times New Roman" w:hAnsi="Times New Roman" w:cs="Times New Roman"/>
          <w:b/>
          <w:bCs/>
        </w:rPr>
        <w:t>.2026 р.</w:t>
      </w:r>
    </w:p>
    <w:p w14:paraId="27FA5CBE" w14:textId="77777777" w:rsidR="00A21160" w:rsidRPr="006C7706" w:rsidRDefault="00000000">
      <w:pPr>
        <w:spacing w:before="280" w:after="0" w:line="240" w:lineRule="auto"/>
        <w:jc w:val="center"/>
        <w:rPr>
          <w:rFonts w:ascii="Times New Roman" w:eastAsia="Times New Roman" w:hAnsi="Times New Roman" w:cs="Times New Roman"/>
          <w:b/>
          <w:bCs/>
        </w:rPr>
      </w:pPr>
      <w:r w:rsidRPr="006C7706">
        <w:rPr>
          <w:rFonts w:ascii="Times New Roman" w:eastAsia="Times New Roman" w:hAnsi="Times New Roman" w:cs="Times New Roman"/>
          <w:b/>
          <w:bCs/>
        </w:rPr>
        <w:t xml:space="preserve">ОБҐРУНТУВАННЯ </w:t>
      </w:r>
    </w:p>
    <w:p w14:paraId="4AC49EF1" w14:textId="77777777" w:rsidR="00A21160" w:rsidRPr="006C7706" w:rsidRDefault="00000000">
      <w:pPr>
        <w:spacing w:after="0" w:line="240" w:lineRule="auto"/>
        <w:jc w:val="center"/>
        <w:rPr>
          <w:rFonts w:ascii="Times New Roman" w:eastAsia="Times New Roman" w:hAnsi="Times New Roman" w:cs="Times New Roman"/>
          <w:b/>
          <w:bCs/>
          <w:u w:val="single"/>
        </w:rPr>
      </w:pPr>
      <w:proofErr w:type="spellStart"/>
      <w:r w:rsidRPr="006C7706">
        <w:rPr>
          <w:rFonts w:ascii="Times New Roman" w:eastAsia="Times New Roman" w:hAnsi="Times New Roman" w:cs="Times New Roman"/>
        </w:rPr>
        <w:t>технічних</w:t>
      </w:r>
      <w:proofErr w:type="spellEnd"/>
      <w:r w:rsidRPr="006C7706">
        <w:rPr>
          <w:rFonts w:ascii="Times New Roman" w:eastAsia="Times New Roman" w:hAnsi="Times New Roman" w:cs="Times New Roman"/>
        </w:rPr>
        <w:t xml:space="preserve"> та </w:t>
      </w:r>
      <w:proofErr w:type="spellStart"/>
      <w:r w:rsidRPr="006C7706">
        <w:rPr>
          <w:rFonts w:ascii="Times New Roman" w:eastAsia="Times New Roman" w:hAnsi="Times New Roman" w:cs="Times New Roman"/>
        </w:rPr>
        <w:t>якісних</w:t>
      </w:r>
      <w:proofErr w:type="spellEnd"/>
      <w:r w:rsidRPr="006C7706">
        <w:rPr>
          <w:rFonts w:ascii="Times New Roman" w:eastAsia="Times New Roman" w:hAnsi="Times New Roman" w:cs="Times New Roman"/>
        </w:rPr>
        <w:t xml:space="preserve"> характеристик </w:t>
      </w:r>
      <w:proofErr w:type="spellStart"/>
      <w:r w:rsidRPr="006C7706">
        <w:rPr>
          <w:rFonts w:ascii="Times New Roman" w:eastAsia="Times New Roman" w:hAnsi="Times New Roman" w:cs="Times New Roman"/>
        </w:rPr>
        <w:t>закупівлі</w:t>
      </w:r>
      <w:proofErr w:type="spellEnd"/>
      <w:r w:rsidRPr="006C7706">
        <w:rPr>
          <w:rFonts w:ascii="Times New Roman" w:eastAsia="Times New Roman" w:hAnsi="Times New Roman" w:cs="Times New Roman"/>
          <w:b/>
          <w:bCs/>
        </w:rPr>
        <w:t xml:space="preserve">, </w:t>
      </w:r>
      <w:proofErr w:type="spellStart"/>
      <w:r w:rsidRPr="006C7706">
        <w:rPr>
          <w:rFonts w:ascii="Times New Roman" w:eastAsia="Times New Roman" w:hAnsi="Times New Roman" w:cs="Times New Roman"/>
        </w:rPr>
        <w:t>розміру</w:t>
      </w:r>
      <w:proofErr w:type="spellEnd"/>
      <w:r w:rsidRPr="006C7706">
        <w:rPr>
          <w:rFonts w:ascii="Times New Roman" w:eastAsia="Times New Roman" w:hAnsi="Times New Roman" w:cs="Times New Roman"/>
        </w:rPr>
        <w:t xml:space="preserve"> бюджетного </w:t>
      </w:r>
      <w:proofErr w:type="spellStart"/>
      <w:r w:rsidRPr="006C7706">
        <w:rPr>
          <w:rFonts w:ascii="Times New Roman" w:eastAsia="Times New Roman" w:hAnsi="Times New Roman" w:cs="Times New Roman"/>
        </w:rPr>
        <w:t>призначення</w:t>
      </w:r>
      <w:proofErr w:type="spellEnd"/>
      <w:r w:rsidRPr="006C7706">
        <w:rPr>
          <w:rFonts w:ascii="Times New Roman" w:eastAsia="Times New Roman" w:hAnsi="Times New Roman" w:cs="Times New Roman"/>
        </w:rPr>
        <w:t xml:space="preserve">, </w:t>
      </w:r>
      <w:proofErr w:type="spellStart"/>
      <w:r w:rsidRPr="006C7706">
        <w:rPr>
          <w:rFonts w:ascii="Times New Roman" w:eastAsia="Times New Roman" w:hAnsi="Times New Roman" w:cs="Times New Roman"/>
        </w:rPr>
        <w:t>очікуваної</w:t>
      </w:r>
      <w:proofErr w:type="spellEnd"/>
      <w:r w:rsidRPr="006C7706">
        <w:rPr>
          <w:rFonts w:ascii="Times New Roman" w:eastAsia="Times New Roman" w:hAnsi="Times New Roman" w:cs="Times New Roman"/>
        </w:rPr>
        <w:t xml:space="preserve"> </w:t>
      </w:r>
      <w:proofErr w:type="spellStart"/>
      <w:r w:rsidRPr="006C7706">
        <w:rPr>
          <w:rFonts w:ascii="Times New Roman" w:eastAsia="Times New Roman" w:hAnsi="Times New Roman" w:cs="Times New Roman"/>
        </w:rPr>
        <w:t>вартості</w:t>
      </w:r>
      <w:proofErr w:type="spellEnd"/>
      <w:r w:rsidRPr="006C7706">
        <w:rPr>
          <w:rFonts w:ascii="Times New Roman" w:eastAsia="Times New Roman" w:hAnsi="Times New Roman" w:cs="Times New Roman"/>
        </w:rPr>
        <w:t xml:space="preserve"> предмета </w:t>
      </w:r>
      <w:proofErr w:type="spellStart"/>
      <w:r w:rsidRPr="006C7706">
        <w:rPr>
          <w:rFonts w:ascii="Times New Roman" w:eastAsia="Times New Roman" w:hAnsi="Times New Roman" w:cs="Times New Roman"/>
        </w:rPr>
        <w:t>закупівлі</w:t>
      </w:r>
      <w:proofErr w:type="spellEnd"/>
    </w:p>
    <w:p w14:paraId="74126D0C" w14:textId="77777777" w:rsidR="00A21160" w:rsidRPr="006C7706" w:rsidRDefault="00000000">
      <w:pPr>
        <w:spacing w:after="0" w:line="240" w:lineRule="auto"/>
        <w:jc w:val="center"/>
        <w:rPr>
          <w:rFonts w:ascii="Times New Roman" w:eastAsia="Times New Roman" w:hAnsi="Times New Roman" w:cs="Times New Roman"/>
          <w:i/>
          <w:iCs/>
        </w:rPr>
      </w:pPr>
      <w:r w:rsidRPr="006C7706">
        <w:rPr>
          <w:rFonts w:ascii="Times New Roman" w:eastAsia="Times New Roman" w:hAnsi="Times New Roman" w:cs="Times New Roman"/>
          <w:i/>
          <w:iCs/>
        </w:rPr>
        <w:t>(</w:t>
      </w:r>
      <w:proofErr w:type="spellStart"/>
      <w:r w:rsidRPr="006C7706">
        <w:rPr>
          <w:rFonts w:ascii="Times New Roman" w:eastAsia="Times New Roman" w:hAnsi="Times New Roman" w:cs="Times New Roman"/>
          <w:i/>
          <w:iCs/>
        </w:rPr>
        <w:t>оприлюднюється</w:t>
      </w:r>
      <w:proofErr w:type="spellEnd"/>
      <w:r w:rsidRPr="006C7706">
        <w:rPr>
          <w:rFonts w:ascii="Times New Roman" w:eastAsia="Times New Roman" w:hAnsi="Times New Roman" w:cs="Times New Roman"/>
          <w:i/>
          <w:iCs/>
        </w:rPr>
        <w:t xml:space="preserve"> на </w:t>
      </w:r>
      <w:proofErr w:type="spellStart"/>
      <w:r w:rsidRPr="006C7706">
        <w:rPr>
          <w:rFonts w:ascii="Times New Roman" w:eastAsia="Times New Roman" w:hAnsi="Times New Roman" w:cs="Times New Roman"/>
          <w:i/>
          <w:iCs/>
        </w:rPr>
        <w:t>виконання</w:t>
      </w:r>
      <w:proofErr w:type="spellEnd"/>
      <w:r w:rsidRPr="006C7706">
        <w:rPr>
          <w:rFonts w:ascii="Times New Roman" w:eastAsia="Times New Roman" w:hAnsi="Times New Roman" w:cs="Times New Roman"/>
          <w:i/>
          <w:iCs/>
        </w:rPr>
        <w:t xml:space="preserve"> постанови КМУ № 710 </w:t>
      </w:r>
      <w:proofErr w:type="spellStart"/>
      <w:r w:rsidRPr="006C7706">
        <w:rPr>
          <w:rFonts w:ascii="Times New Roman" w:eastAsia="Times New Roman" w:hAnsi="Times New Roman" w:cs="Times New Roman"/>
          <w:i/>
          <w:iCs/>
        </w:rPr>
        <w:t>від</w:t>
      </w:r>
      <w:proofErr w:type="spellEnd"/>
      <w:r w:rsidRPr="006C7706">
        <w:rPr>
          <w:rFonts w:ascii="Times New Roman" w:eastAsia="Times New Roman" w:hAnsi="Times New Roman" w:cs="Times New Roman"/>
          <w:i/>
          <w:iCs/>
        </w:rPr>
        <w:t xml:space="preserve"> 11.10.2016 «Про </w:t>
      </w:r>
      <w:proofErr w:type="spellStart"/>
      <w:r w:rsidRPr="006C7706">
        <w:rPr>
          <w:rFonts w:ascii="Times New Roman" w:eastAsia="Times New Roman" w:hAnsi="Times New Roman" w:cs="Times New Roman"/>
          <w:i/>
          <w:iCs/>
        </w:rPr>
        <w:t>ефективне</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використання</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державних</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коштів</w:t>
      </w:r>
      <w:proofErr w:type="spellEnd"/>
      <w:r w:rsidRPr="006C7706">
        <w:rPr>
          <w:rFonts w:ascii="Times New Roman" w:eastAsia="Times New Roman" w:hAnsi="Times New Roman" w:cs="Times New Roman"/>
          <w:i/>
          <w:iCs/>
        </w:rPr>
        <w:t>» (</w:t>
      </w:r>
      <w:proofErr w:type="spellStart"/>
      <w:r w:rsidRPr="006C7706">
        <w:rPr>
          <w:rFonts w:ascii="Times New Roman" w:eastAsia="Times New Roman" w:hAnsi="Times New Roman" w:cs="Times New Roman"/>
          <w:i/>
          <w:iCs/>
        </w:rPr>
        <w:t>зі</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змінами</w:t>
      </w:r>
      <w:proofErr w:type="spellEnd"/>
      <w:r w:rsidRPr="006C7706">
        <w:rPr>
          <w:rFonts w:ascii="Times New Roman" w:eastAsia="Times New Roman" w:hAnsi="Times New Roman" w:cs="Times New Roman"/>
          <w:i/>
          <w:iCs/>
        </w:rPr>
        <w:t>))</w:t>
      </w:r>
    </w:p>
    <w:p w14:paraId="01EE5BFA" w14:textId="77777777" w:rsidR="00A21160" w:rsidRPr="006C7706" w:rsidRDefault="00000000">
      <w:pPr>
        <w:spacing w:after="0" w:line="240" w:lineRule="auto"/>
        <w:ind w:left="-709" w:firstLine="567"/>
        <w:jc w:val="both"/>
        <w:rPr>
          <w:rFonts w:ascii="Times New Roman" w:eastAsia="Times New Roman" w:hAnsi="Times New Roman" w:cs="Times New Roman"/>
          <w:b/>
          <w:bCs/>
          <w:color w:val="242424"/>
        </w:rPr>
      </w:pPr>
      <w:r w:rsidRPr="006C7706">
        <w:rPr>
          <w:rFonts w:ascii="Times New Roman" w:eastAsia="Times New Roman" w:hAnsi="Times New Roman" w:cs="Times New Roman"/>
          <w:color w:val="242424"/>
        </w:rPr>
        <w:br/>
      </w:r>
      <w:proofErr w:type="spellStart"/>
      <w:r w:rsidRPr="006C7706">
        <w:rPr>
          <w:rFonts w:ascii="Times New Roman" w:eastAsia="Times New Roman" w:hAnsi="Times New Roman" w:cs="Times New Roman"/>
          <w:b/>
          <w:bCs/>
          <w:color w:val="242424"/>
        </w:rPr>
        <w:t>Найменування</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місцезнаходження</w:t>
      </w:r>
      <w:proofErr w:type="spellEnd"/>
      <w:r w:rsidRPr="006C7706">
        <w:rPr>
          <w:rFonts w:ascii="Times New Roman" w:eastAsia="Times New Roman" w:hAnsi="Times New Roman" w:cs="Times New Roman"/>
          <w:b/>
          <w:bCs/>
          <w:color w:val="242424"/>
        </w:rPr>
        <w:t xml:space="preserve"> та </w:t>
      </w:r>
      <w:proofErr w:type="spellStart"/>
      <w:r w:rsidRPr="006C7706">
        <w:rPr>
          <w:rFonts w:ascii="Times New Roman" w:eastAsia="Times New Roman" w:hAnsi="Times New Roman" w:cs="Times New Roman"/>
          <w:b/>
          <w:bCs/>
          <w:color w:val="242424"/>
        </w:rPr>
        <w:t>ідентифікаційний</w:t>
      </w:r>
      <w:proofErr w:type="spellEnd"/>
      <w:r w:rsidRPr="006C7706">
        <w:rPr>
          <w:rFonts w:ascii="Times New Roman" w:eastAsia="Times New Roman" w:hAnsi="Times New Roman" w:cs="Times New Roman"/>
          <w:b/>
          <w:bCs/>
          <w:color w:val="242424"/>
        </w:rPr>
        <w:t xml:space="preserve"> код </w:t>
      </w:r>
      <w:proofErr w:type="spellStart"/>
      <w:r w:rsidRPr="006C7706">
        <w:rPr>
          <w:rFonts w:ascii="Times New Roman" w:eastAsia="Times New Roman" w:hAnsi="Times New Roman" w:cs="Times New Roman"/>
          <w:b/>
          <w:bCs/>
          <w:color w:val="242424"/>
        </w:rPr>
        <w:t>замовника</w:t>
      </w:r>
      <w:proofErr w:type="spellEnd"/>
      <w:r w:rsidRPr="006C7706">
        <w:rPr>
          <w:rFonts w:ascii="Times New Roman" w:eastAsia="Times New Roman" w:hAnsi="Times New Roman" w:cs="Times New Roman"/>
          <w:b/>
          <w:bCs/>
          <w:color w:val="242424"/>
        </w:rPr>
        <w:t xml:space="preserve"> в </w:t>
      </w:r>
      <w:proofErr w:type="spellStart"/>
      <w:r w:rsidRPr="006C7706">
        <w:rPr>
          <w:rFonts w:ascii="Times New Roman" w:eastAsia="Times New Roman" w:hAnsi="Times New Roman" w:cs="Times New Roman"/>
          <w:b/>
          <w:bCs/>
          <w:color w:val="242424"/>
        </w:rPr>
        <w:t>Єдиному</w:t>
      </w:r>
      <w:proofErr w:type="spellEnd"/>
      <w:r w:rsidRPr="006C7706">
        <w:rPr>
          <w:rFonts w:ascii="Times New Roman" w:eastAsia="Times New Roman" w:hAnsi="Times New Roman" w:cs="Times New Roman"/>
          <w:b/>
          <w:bCs/>
          <w:color w:val="242424"/>
        </w:rPr>
        <w:t xml:space="preserve"> державному </w:t>
      </w:r>
      <w:proofErr w:type="spellStart"/>
      <w:r w:rsidRPr="006C7706">
        <w:rPr>
          <w:rFonts w:ascii="Times New Roman" w:eastAsia="Times New Roman" w:hAnsi="Times New Roman" w:cs="Times New Roman"/>
          <w:b/>
          <w:bCs/>
          <w:color w:val="242424"/>
        </w:rPr>
        <w:t>реєстрі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юридичних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осіб</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фізичних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осіб</w:t>
      </w:r>
      <w:proofErr w:type="spellEnd"/>
      <w:r w:rsidRPr="006C7706">
        <w:rPr>
          <w:rFonts w:ascii="Times New Roman" w:eastAsia="Times New Roman" w:hAnsi="Times New Roman" w:cs="Times New Roman"/>
          <w:b/>
          <w:bCs/>
          <w:color w:val="242424"/>
        </w:rPr>
        <w:t xml:space="preserve"> — </w:t>
      </w:r>
      <w:proofErr w:type="spellStart"/>
      <w:r w:rsidRPr="006C7706">
        <w:rPr>
          <w:rFonts w:ascii="Times New Roman" w:eastAsia="Times New Roman" w:hAnsi="Times New Roman" w:cs="Times New Roman"/>
          <w:b/>
          <w:bCs/>
          <w:color w:val="242424"/>
        </w:rPr>
        <w:t>підприємців</w:t>
      </w:r>
      <w:proofErr w:type="spellEnd"/>
      <w:r w:rsidRPr="006C7706">
        <w:rPr>
          <w:rFonts w:ascii="Times New Roman" w:eastAsia="Times New Roman" w:hAnsi="Times New Roman" w:cs="Times New Roman"/>
          <w:b/>
          <w:bCs/>
          <w:color w:val="242424"/>
        </w:rPr>
        <w:t xml:space="preserve"> та </w:t>
      </w:r>
      <w:proofErr w:type="spellStart"/>
      <w:r w:rsidRPr="006C7706">
        <w:rPr>
          <w:rFonts w:ascii="Times New Roman" w:eastAsia="Times New Roman" w:hAnsi="Times New Roman" w:cs="Times New Roman"/>
          <w:b/>
          <w:bCs/>
          <w:color w:val="242424"/>
        </w:rPr>
        <w:t>громадських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формувань</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його</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категорія</w:t>
      </w:r>
      <w:proofErr w:type="spellEnd"/>
      <w:r w:rsidRPr="006C7706">
        <w:rPr>
          <w:rFonts w:ascii="Times New Roman" w:eastAsia="Times New Roman" w:hAnsi="Times New Roman" w:cs="Times New Roman"/>
          <w:b/>
          <w:bCs/>
          <w:color w:val="242424"/>
        </w:rPr>
        <w:t xml:space="preserve">: </w:t>
      </w:r>
    </w:p>
    <w:p w14:paraId="304B279D" w14:textId="77777777" w:rsidR="00A21160" w:rsidRPr="006C7706" w:rsidRDefault="00000000">
      <w:pPr>
        <w:spacing w:after="0" w:line="240" w:lineRule="auto"/>
        <w:ind w:left="-709" w:firstLine="567"/>
        <w:jc w:val="both"/>
        <w:rPr>
          <w:rFonts w:ascii="Times New Roman" w:eastAsia="Times New Roman" w:hAnsi="Times New Roman" w:cs="Times New Roman"/>
          <w:color w:val="000000"/>
          <w:u w:val="single"/>
        </w:rPr>
      </w:pPr>
      <w:r w:rsidRPr="006C7706">
        <w:rPr>
          <w:rFonts w:ascii="Times New Roman" w:eastAsia="Times New Roman" w:hAnsi="Times New Roman" w:cs="Times New Roman"/>
          <w:color w:val="000000"/>
          <w:u w:val="single"/>
        </w:rPr>
        <w:t>ДП "</w:t>
      </w:r>
      <w:proofErr w:type="spellStart"/>
      <w:r w:rsidRPr="006C7706">
        <w:rPr>
          <w:rFonts w:ascii="Times New Roman" w:eastAsia="Times New Roman" w:hAnsi="Times New Roman" w:cs="Times New Roman"/>
          <w:color w:val="000000"/>
          <w:u w:val="single"/>
        </w:rPr>
        <w:t>Державне</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підприємство</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Український</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науковий</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фармакопейний</w:t>
      </w:r>
      <w:proofErr w:type="spellEnd"/>
      <w:r w:rsidRPr="006C7706">
        <w:rPr>
          <w:rFonts w:ascii="Times New Roman" w:eastAsia="Times New Roman" w:hAnsi="Times New Roman" w:cs="Times New Roman"/>
          <w:color w:val="000000"/>
          <w:u w:val="single"/>
        </w:rPr>
        <w:t xml:space="preserve"> центр </w:t>
      </w:r>
      <w:proofErr w:type="spellStart"/>
      <w:r w:rsidRPr="006C7706">
        <w:rPr>
          <w:rFonts w:ascii="Times New Roman" w:eastAsia="Times New Roman" w:hAnsi="Times New Roman" w:cs="Times New Roman"/>
          <w:color w:val="000000"/>
          <w:u w:val="single"/>
        </w:rPr>
        <w:t>якості</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лікарських</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засобів</w:t>
      </w:r>
      <w:proofErr w:type="spellEnd"/>
      <w:r w:rsidRPr="006C7706">
        <w:rPr>
          <w:rFonts w:ascii="Times New Roman" w:eastAsia="Times New Roman" w:hAnsi="Times New Roman" w:cs="Times New Roman"/>
          <w:color w:val="000000"/>
          <w:u w:val="single"/>
        </w:rPr>
        <w:t>""</w:t>
      </w:r>
    </w:p>
    <w:p w14:paraId="4E3B88CE" w14:textId="77777777" w:rsidR="00A21160" w:rsidRPr="006C7706" w:rsidRDefault="00000000">
      <w:pPr>
        <w:pBdr>
          <w:top w:val="nil"/>
          <w:left w:val="nil"/>
          <w:bottom w:val="nil"/>
          <w:right w:val="nil"/>
          <w:between w:val="nil"/>
        </w:pBdr>
        <w:shd w:val="clear" w:color="auto" w:fill="FFFFFF"/>
        <w:spacing w:after="0" w:line="240" w:lineRule="auto"/>
        <w:ind w:left="-709" w:firstLine="567"/>
        <w:jc w:val="both"/>
        <w:rPr>
          <w:rFonts w:ascii="Times New Roman" w:eastAsia="Times New Roman" w:hAnsi="Times New Roman" w:cs="Times New Roman"/>
          <w:color w:val="000000"/>
          <w:u w:val="single"/>
        </w:rPr>
      </w:pPr>
      <w:r w:rsidRPr="006C7706">
        <w:rPr>
          <w:rFonts w:ascii="Times New Roman" w:eastAsia="Times New Roman" w:hAnsi="Times New Roman" w:cs="Times New Roman"/>
          <w:color w:val="000000"/>
          <w:u w:val="single"/>
        </w:rPr>
        <w:t xml:space="preserve">61085, </w:t>
      </w:r>
      <w:proofErr w:type="spellStart"/>
      <w:r w:rsidRPr="006C7706">
        <w:rPr>
          <w:rFonts w:ascii="Times New Roman" w:eastAsia="Times New Roman" w:hAnsi="Times New Roman" w:cs="Times New Roman"/>
          <w:color w:val="000000"/>
          <w:u w:val="single"/>
        </w:rPr>
        <w:t>Україна</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Харківська</w:t>
      </w:r>
      <w:proofErr w:type="spellEnd"/>
      <w:r w:rsidRPr="006C7706">
        <w:rPr>
          <w:rFonts w:ascii="Times New Roman" w:eastAsia="Times New Roman" w:hAnsi="Times New Roman" w:cs="Times New Roman"/>
          <w:color w:val="000000"/>
          <w:u w:val="single"/>
        </w:rPr>
        <w:t xml:space="preserve"> область, м. </w:t>
      </w:r>
      <w:proofErr w:type="spellStart"/>
      <w:r w:rsidRPr="006C7706">
        <w:rPr>
          <w:rFonts w:ascii="Times New Roman" w:eastAsia="Times New Roman" w:hAnsi="Times New Roman" w:cs="Times New Roman"/>
          <w:color w:val="000000"/>
          <w:u w:val="single"/>
        </w:rPr>
        <w:t>Харків</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вулиця</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Астрономічна</w:t>
      </w:r>
      <w:proofErr w:type="spellEnd"/>
      <w:r w:rsidRPr="006C7706">
        <w:rPr>
          <w:rFonts w:ascii="Times New Roman" w:eastAsia="Times New Roman" w:hAnsi="Times New Roman" w:cs="Times New Roman"/>
          <w:color w:val="000000"/>
          <w:u w:val="single"/>
        </w:rPr>
        <w:t>, 33</w:t>
      </w:r>
    </w:p>
    <w:p w14:paraId="4F254287" w14:textId="1B83466E" w:rsidR="00A21160" w:rsidRPr="006C7706" w:rsidRDefault="00000000">
      <w:pPr>
        <w:spacing w:after="0" w:line="240" w:lineRule="auto"/>
        <w:ind w:left="-709" w:firstLine="567"/>
        <w:jc w:val="both"/>
        <w:rPr>
          <w:rFonts w:ascii="Times New Roman" w:eastAsia="Times New Roman" w:hAnsi="Times New Roman" w:cs="Times New Roman"/>
          <w:u w:val="single"/>
        </w:rPr>
      </w:pPr>
      <w:proofErr w:type="spellStart"/>
      <w:r w:rsidRPr="006C7706">
        <w:rPr>
          <w:rFonts w:ascii="Times New Roman" w:eastAsia="Times New Roman" w:hAnsi="Times New Roman" w:cs="Times New Roman"/>
          <w:u w:val="single"/>
        </w:rPr>
        <w:t>ідентифікаційний</w:t>
      </w:r>
      <w:proofErr w:type="spellEnd"/>
      <w:r w:rsidRPr="006C7706">
        <w:rPr>
          <w:rFonts w:ascii="Times New Roman" w:eastAsia="Times New Roman" w:hAnsi="Times New Roman" w:cs="Times New Roman"/>
          <w:u w:val="single"/>
        </w:rPr>
        <w:t xml:space="preserve"> код: 22617729; </w:t>
      </w:r>
      <w:proofErr w:type="spellStart"/>
      <w:proofErr w:type="gramStart"/>
      <w:r w:rsidRPr="006C7706">
        <w:rPr>
          <w:rFonts w:ascii="Times New Roman" w:eastAsia="Times New Roman" w:hAnsi="Times New Roman" w:cs="Times New Roman"/>
          <w:u w:val="single"/>
        </w:rPr>
        <w:t>юридична</w:t>
      </w:r>
      <w:proofErr w:type="spellEnd"/>
      <w:r w:rsidRPr="006C7706">
        <w:rPr>
          <w:rFonts w:ascii="Times New Roman" w:eastAsia="Times New Roman" w:hAnsi="Times New Roman" w:cs="Times New Roman"/>
          <w:u w:val="single"/>
        </w:rPr>
        <w:t xml:space="preserve">  особа</w:t>
      </w:r>
      <w:proofErr w:type="gramEnd"/>
      <w:r w:rsidRPr="006C7706">
        <w:rPr>
          <w:rFonts w:ascii="Times New Roman" w:eastAsia="Times New Roman" w:hAnsi="Times New Roman" w:cs="Times New Roman"/>
          <w:u w:val="single"/>
        </w:rPr>
        <w:t xml:space="preserve">, яка  </w:t>
      </w:r>
      <w:proofErr w:type="spellStart"/>
      <w:r w:rsidRPr="006C7706">
        <w:rPr>
          <w:rFonts w:ascii="Times New Roman" w:eastAsia="Times New Roman" w:hAnsi="Times New Roman" w:cs="Times New Roman"/>
          <w:u w:val="single"/>
        </w:rPr>
        <w:t>забезпечує</w:t>
      </w:r>
      <w:proofErr w:type="spellEnd"/>
      <w:r w:rsidRPr="006C7706">
        <w:rPr>
          <w:rFonts w:ascii="Times New Roman" w:eastAsia="Times New Roman" w:hAnsi="Times New Roman" w:cs="Times New Roman"/>
          <w:u w:val="single"/>
        </w:rPr>
        <w:t xml:space="preserve">  потреби  </w:t>
      </w:r>
      <w:proofErr w:type="spellStart"/>
      <w:r w:rsidRPr="006C7706">
        <w:rPr>
          <w:rFonts w:ascii="Times New Roman" w:eastAsia="Times New Roman" w:hAnsi="Times New Roman" w:cs="Times New Roman"/>
          <w:u w:val="single"/>
        </w:rPr>
        <w:t>держави</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або</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територіальної</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громади</w:t>
      </w:r>
      <w:proofErr w:type="spellEnd"/>
    </w:p>
    <w:p w14:paraId="44FA50B1" w14:textId="006B3B40" w:rsidR="00A21160" w:rsidRPr="006C7706" w:rsidRDefault="00000000" w:rsidP="006C7706">
      <w:pPr>
        <w:spacing w:after="0" w:line="240" w:lineRule="auto"/>
        <w:ind w:left="-709" w:firstLine="567"/>
        <w:jc w:val="both"/>
        <w:rPr>
          <w:rFonts w:ascii="Times New Roman" w:eastAsia="Times New Roman" w:hAnsi="Times New Roman" w:cs="Times New Roman"/>
          <w:color w:val="242424"/>
        </w:rPr>
      </w:pPr>
      <w:proofErr w:type="spellStart"/>
      <w:r w:rsidRPr="006C7706">
        <w:rPr>
          <w:rFonts w:ascii="Times New Roman" w:eastAsia="Times New Roman" w:hAnsi="Times New Roman" w:cs="Times New Roman"/>
          <w:b/>
          <w:bCs/>
          <w:color w:val="242424"/>
        </w:rPr>
        <w:t>Назва</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із</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зазначенням</w:t>
      </w:r>
      <w:proofErr w:type="spellEnd"/>
      <w:r w:rsidRPr="006C7706">
        <w:rPr>
          <w:rFonts w:ascii="Times New Roman" w:eastAsia="Times New Roman" w:hAnsi="Times New Roman" w:cs="Times New Roman"/>
          <w:b/>
          <w:bCs/>
          <w:color w:val="242424"/>
        </w:rPr>
        <w:t xml:space="preserve"> коду за </w:t>
      </w:r>
      <w:proofErr w:type="spellStart"/>
      <w:r w:rsidRPr="006C7706">
        <w:rPr>
          <w:rFonts w:ascii="Times New Roman" w:eastAsia="Times New Roman" w:hAnsi="Times New Roman" w:cs="Times New Roman"/>
          <w:b/>
          <w:bCs/>
          <w:color w:val="242424"/>
        </w:rPr>
        <w:t>Єдиним</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закупівельним</w:t>
      </w:r>
      <w:proofErr w:type="spellEnd"/>
      <w:r w:rsidRPr="006C7706">
        <w:rPr>
          <w:rFonts w:ascii="Times New Roman" w:eastAsia="Times New Roman" w:hAnsi="Times New Roman" w:cs="Times New Roman"/>
          <w:b/>
          <w:bCs/>
          <w:color w:val="242424"/>
        </w:rPr>
        <w:t xml:space="preserve"> словником (у </w:t>
      </w:r>
      <w:proofErr w:type="spellStart"/>
      <w:r w:rsidRPr="006C7706">
        <w:rPr>
          <w:rFonts w:ascii="Times New Roman" w:eastAsia="Times New Roman" w:hAnsi="Times New Roman" w:cs="Times New Roman"/>
          <w:b/>
          <w:bCs/>
          <w:color w:val="242424"/>
        </w:rPr>
        <w:t>разі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поділу</w:t>
      </w:r>
      <w:proofErr w:type="spellEnd"/>
      <w:r w:rsidRPr="006C7706">
        <w:rPr>
          <w:rFonts w:ascii="Times New Roman" w:eastAsia="Times New Roman" w:hAnsi="Times New Roman" w:cs="Times New Roman"/>
          <w:b/>
          <w:bCs/>
          <w:color w:val="242424"/>
        </w:rPr>
        <w:t xml:space="preserve"> на </w:t>
      </w:r>
      <w:proofErr w:type="spellStart"/>
      <w:r w:rsidRPr="006C7706">
        <w:rPr>
          <w:rFonts w:ascii="Times New Roman" w:eastAsia="Times New Roman" w:hAnsi="Times New Roman" w:cs="Times New Roman"/>
          <w:b/>
          <w:bCs/>
          <w:color w:val="242424"/>
        </w:rPr>
        <w:t>лоти</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такі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відомості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повинні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зазначатися</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стосовно</w:t>
      </w:r>
      <w:proofErr w:type="spellEnd"/>
      <w:r w:rsidRPr="006C7706">
        <w:rPr>
          <w:rFonts w:ascii="Times New Roman" w:eastAsia="Times New Roman" w:hAnsi="Times New Roman" w:cs="Times New Roman"/>
          <w:b/>
          <w:bCs/>
          <w:color w:val="242424"/>
        </w:rPr>
        <w:t xml:space="preserve"> кожного лота) та </w:t>
      </w:r>
      <w:proofErr w:type="spellStart"/>
      <w:r w:rsidRPr="006C7706">
        <w:rPr>
          <w:rFonts w:ascii="Times New Roman" w:eastAsia="Times New Roman" w:hAnsi="Times New Roman" w:cs="Times New Roman"/>
          <w:b/>
          <w:bCs/>
          <w:color w:val="242424"/>
        </w:rPr>
        <w:t>назви</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відповідних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класифікаторів</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й </w:t>
      </w:r>
      <w:proofErr w:type="spellStart"/>
      <w:r w:rsidRPr="006C7706">
        <w:rPr>
          <w:rFonts w:ascii="Times New Roman" w:eastAsia="Times New Roman" w:hAnsi="Times New Roman" w:cs="Times New Roman"/>
          <w:b/>
          <w:bCs/>
          <w:color w:val="242424"/>
        </w:rPr>
        <w:t>частин</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лотів</w:t>
      </w:r>
      <w:proofErr w:type="spellEnd"/>
      <w:r w:rsidRPr="006C7706">
        <w:rPr>
          <w:rFonts w:ascii="Times New Roman" w:eastAsia="Times New Roman" w:hAnsi="Times New Roman" w:cs="Times New Roman"/>
          <w:b/>
          <w:bCs/>
          <w:color w:val="242424"/>
        </w:rPr>
        <w:t xml:space="preserve">) (за </w:t>
      </w:r>
      <w:proofErr w:type="spellStart"/>
      <w:r w:rsidRPr="006C7706">
        <w:rPr>
          <w:rFonts w:ascii="Times New Roman" w:eastAsia="Times New Roman" w:hAnsi="Times New Roman" w:cs="Times New Roman"/>
          <w:b/>
          <w:bCs/>
          <w:color w:val="242424"/>
        </w:rPr>
        <w:t>наявності</w:t>
      </w:r>
      <w:proofErr w:type="spellEnd"/>
      <w:proofErr w:type="gramStart"/>
      <w:r w:rsidRPr="006C7706">
        <w:rPr>
          <w:rFonts w:ascii="Times New Roman" w:eastAsia="Times New Roman" w:hAnsi="Times New Roman" w:cs="Times New Roman"/>
          <w:b/>
          <w:bCs/>
          <w:color w:val="242424"/>
        </w:rPr>
        <w:t>):</w:t>
      </w:r>
      <w:r w:rsidRPr="006C7706">
        <w:rPr>
          <w:rFonts w:ascii="Times New Roman" w:eastAsia="Times New Roman" w:hAnsi="Times New Roman" w:cs="Times New Roman"/>
          <w:color w:val="242424"/>
        </w:rPr>
        <w:t> </w:t>
      </w:r>
      <w:r w:rsidRPr="006C7706">
        <w:rPr>
          <w:rFonts w:ascii="Times New Roman" w:eastAsia="Times New Roman" w:hAnsi="Times New Roman" w:cs="Times New Roman"/>
          <w:b/>
          <w:bCs/>
          <w:color w:val="242424"/>
        </w:rPr>
        <w:t xml:space="preserve"> </w:t>
      </w:r>
      <w:proofErr w:type="spellStart"/>
      <w:r w:rsidR="006C7706" w:rsidRPr="006C7706">
        <w:rPr>
          <w:rFonts w:ascii="Times New Roman" w:eastAsia="Times New Roman" w:hAnsi="Times New Roman" w:cs="Times New Roman"/>
          <w:color w:val="242424"/>
        </w:rPr>
        <w:t>Реактиви</w:t>
      </w:r>
      <w:proofErr w:type="spellEnd"/>
      <w:proofErr w:type="gramEnd"/>
      <w:r w:rsidR="006C7706" w:rsidRPr="006C7706">
        <w:rPr>
          <w:rFonts w:ascii="Times New Roman" w:eastAsia="Times New Roman" w:hAnsi="Times New Roman" w:cs="Times New Roman"/>
          <w:color w:val="242424"/>
        </w:rPr>
        <w:t xml:space="preserve"> для </w:t>
      </w:r>
      <w:proofErr w:type="spellStart"/>
      <w:r w:rsidR="006C7706" w:rsidRPr="006C7706">
        <w:rPr>
          <w:rFonts w:ascii="Times New Roman" w:eastAsia="Times New Roman" w:hAnsi="Times New Roman" w:cs="Times New Roman"/>
          <w:color w:val="242424"/>
        </w:rPr>
        <w:t>відділу</w:t>
      </w:r>
      <w:proofErr w:type="spellEnd"/>
      <w:r w:rsidR="006C7706" w:rsidRPr="006C7706">
        <w:rPr>
          <w:rFonts w:ascii="Times New Roman" w:eastAsia="Times New Roman" w:hAnsi="Times New Roman" w:cs="Times New Roman"/>
          <w:color w:val="242424"/>
        </w:rPr>
        <w:t xml:space="preserve"> </w:t>
      </w:r>
      <w:proofErr w:type="spellStart"/>
      <w:r w:rsidR="006C7706" w:rsidRPr="006C7706">
        <w:rPr>
          <w:rFonts w:ascii="Times New Roman" w:eastAsia="Times New Roman" w:hAnsi="Times New Roman" w:cs="Times New Roman"/>
          <w:color w:val="242424"/>
        </w:rPr>
        <w:t>ВтаСЗ</w:t>
      </w:r>
      <w:proofErr w:type="spellEnd"/>
      <w:r w:rsidR="006C7706" w:rsidRPr="006C7706">
        <w:rPr>
          <w:rFonts w:ascii="Times New Roman" w:eastAsia="Times New Roman" w:hAnsi="Times New Roman" w:cs="Times New Roman"/>
          <w:color w:val="242424"/>
          <w:lang w:val="ru-RU"/>
        </w:rPr>
        <w:t xml:space="preserve"> </w:t>
      </w:r>
      <w:r w:rsidR="006C7706" w:rsidRPr="006C7706">
        <w:rPr>
          <w:rFonts w:ascii="Times New Roman" w:eastAsia="Times New Roman" w:hAnsi="Times New Roman" w:cs="Times New Roman"/>
          <w:color w:val="242424"/>
        </w:rPr>
        <w:t xml:space="preserve">за кодом ДК 021:2015 33600000-6 </w:t>
      </w:r>
      <w:proofErr w:type="spellStart"/>
      <w:r w:rsidR="006C7706" w:rsidRPr="006C7706">
        <w:rPr>
          <w:rFonts w:ascii="Times New Roman" w:eastAsia="Times New Roman" w:hAnsi="Times New Roman" w:cs="Times New Roman"/>
          <w:color w:val="242424"/>
        </w:rPr>
        <w:t>Фармацевтична</w:t>
      </w:r>
      <w:proofErr w:type="spellEnd"/>
      <w:r w:rsidR="006C7706" w:rsidRPr="006C7706">
        <w:rPr>
          <w:rFonts w:ascii="Times New Roman" w:eastAsia="Times New Roman" w:hAnsi="Times New Roman" w:cs="Times New Roman"/>
          <w:color w:val="242424"/>
        </w:rPr>
        <w:t xml:space="preserve"> </w:t>
      </w:r>
      <w:proofErr w:type="spellStart"/>
      <w:r w:rsidR="006C7706" w:rsidRPr="006C7706">
        <w:rPr>
          <w:rFonts w:ascii="Times New Roman" w:eastAsia="Times New Roman" w:hAnsi="Times New Roman" w:cs="Times New Roman"/>
          <w:color w:val="242424"/>
        </w:rPr>
        <w:t>продукція</w:t>
      </w:r>
      <w:proofErr w:type="spellEnd"/>
      <w:r w:rsidR="006C7706" w:rsidRPr="006C7706">
        <w:rPr>
          <w:rFonts w:ascii="Times New Roman" w:eastAsia="Times New Roman" w:hAnsi="Times New Roman" w:cs="Times New Roman"/>
          <w:color w:val="242424"/>
          <w:lang w:val="ru-RU"/>
        </w:rPr>
        <w:t xml:space="preserve"> </w:t>
      </w:r>
      <w:r w:rsidR="006C7706" w:rsidRPr="006C7706">
        <w:rPr>
          <w:rFonts w:ascii="Times New Roman" w:eastAsia="Times New Roman" w:hAnsi="Times New Roman" w:cs="Times New Roman"/>
          <w:color w:val="242424"/>
        </w:rPr>
        <w:t>(33696500-0 «</w:t>
      </w:r>
      <w:proofErr w:type="spellStart"/>
      <w:r w:rsidR="006C7706" w:rsidRPr="006C7706">
        <w:rPr>
          <w:rFonts w:ascii="Times New Roman" w:eastAsia="Times New Roman" w:hAnsi="Times New Roman" w:cs="Times New Roman"/>
          <w:color w:val="242424"/>
        </w:rPr>
        <w:t>Лабораторні</w:t>
      </w:r>
      <w:proofErr w:type="spellEnd"/>
      <w:r w:rsidR="006C7706" w:rsidRPr="006C7706">
        <w:rPr>
          <w:rFonts w:ascii="Times New Roman" w:eastAsia="Times New Roman" w:hAnsi="Times New Roman" w:cs="Times New Roman"/>
          <w:color w:val="242424"/>
        </w:rPr>
        <w:t xml:space="preserve"> </w:t>
      </w:r>
      <w:proofErr w:type="spellStart"/>
      <w:r w:rsidR="006C7706" w:rsidRPr="006C7706">
        <w:rPr>
          <w:rFonts w:ascii="Times New Roman" w:eastAsia="Times New Roman" w:hAnsi="Times New Roman" w:cs="Times New Roman"/>
          <w:color w:val="242424"/>
        </w:rPr>
        <w:t>реактиви</w:t>
      </w:r>
      <w:proofErr w:type="spellEnd"/>
      <w:r w:rsidR="006C7706" w:rsidRPr="006C7706">
        <w:rPr>
          <w:rFonts w:ascii="Times New Roman" w:eastAsia="Times New Roman" w:hAnsi="Times New Roman" w:cs="Times New Roman"/>
          <w:color w:val="242424"/>
        </w:rPr>
        <w:t>»)</w:t>
      </w:r>
    </w:p>
    <w:p w14:paraId="4FCF5E6B" w14:textId="77777777" w:rsidR="0068743E" w:rsidRPr="006C7706" w:rsidRDefault="0068743E" w:rsidP="0068743E">
      <w:pPr>
        <w:spacing w:after="0" w:line="240" w:lineRule="auto"/>
        <w:ind w:left="-709" w:firstLine="567"/>
        <w:jc w:val="both"/>
        <w:rPr>
          <w:rFonts w:ascii="Times New Roman" w:eastAsia="Times New Roman" w:hAnsi="Times New Roman" w:cs="Times New Roman"/>
          <w:lang w:val="uk-UA"/>
        </w:rPr>
      </w:pPr>
    </w:p>
    <w:p w14:paraId="78F92710" w14:textId="52C72233" w:rsidR="00A21160" w:rsidRPr="006C7706" w:rsidRDefault="00000000">
      <w:pPr>
        <w:spacing w:after="0" w:line="240" w:lineRule="auto"/>
        <w:ind w:left="-709" w:firstLine="567"/>
        <w:jc w:val="both"/>
        <w:rPr>
          <w:rFonts w:ascii="Times New Roman" w:eastAsia="Times New Roman" w:hAnsi="Times New Roman" w:cs="Times New Roman"/>
          <w:b/>
          <w:bCs/>
          <w:color w:val="333333"/>
          <w:lang w:val="en-US"/>
        </w:rPr>
      </w:pPr>
      <w:r w:rsidRPr="006C7706">
        <w:rPr>
          <w:rFonts w:ascii="Times New Roman" w:eastAsia="Times New Roman" w:hAnsi="Times New Roman" w:cs="Times New Roman"/>
          <w:b/>
          <w:bCs/>
          <w:color w:val="242424"/>
        </w:rPr>
        <w:t xml:space="preserve">Вид та </w:t>
      </w:r>
      <w:proofErr w:type="spellStart"/>
      <w:r w:rsidRPr="006C7706">
        <w:rPr>
          <w:rFonts w:ascii="Times New Roman" w:eastAsia="Times New Roman" w:hAnsi="Times New Roman" w:cs="Times New Roman"/>
          <w:b/>
          <w:bCs/>
          <w:color w:val="242424"/>
        </w:rPr>
        <w:t>ідентифікатор</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процедури</w:t>
      </w:r>
      <w:proofErr w:type="spellEnd"/>
      <w:r w:rsidRPr="006C7706">
        <w:rPr>
          <w:rFonts w:ascii="Times New Roman" w:eastAsia="Times New Roman" w:hAnsi="Times New Roman" w:cs="Times New Roman"/>
          <w:b/>
          <w:bCs/>
          <w:color w:val="242424"/>
        </w:rPr>
        <w:t xml:space="preserve"> </w:t>
      </w:r>
      <w:proofErr w:type="spellStart"/>
      <w:proofErr w:type="gram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w:t>
      </w:r>
      <w:r w:rsidR="006C7706" w:rsidRPr="006C7706">
        <w:rPr>
          <w:rFonts w:ascii="Times New Roman" w:eastAsia="Times New Roman" w:hAnsi="Times New Roman" w:cs="Times New Roman"/>
          <w:b/>
          <w:bCs/>
          <w:color w:val="333333"/>
        </w:rPr>
        <w:t> UA</w:t>
      </w:r>
      <w:proofErr w:type="gramEnd"/>
      <w:r w:rsidR="006C7706" w:rsidRPr="006C7706">
        <w:rPr>
          <w:rFonts w:ascii="Times New Roman" w:eastAsia="Times New Roman" w:hAnsi="Times New Roman" w:cs="Times New Roman"/>
          <w:b/>
          <w:bCs/>
          <w:color w:val="333333"/>
        </w:rPr>
        <w:t>-2026-05-14-003820-a</w:t>
      </w:r>
    </w:p>
    <w:p w14:paraId="226238D2" w14:textId="77777777" w:rsidR="006C7706" w:rsidRPr="006C7706" w:rsidRDefault="006C7706">
      <w:pPr>
        <w:spacing w:after="0" w:line="240" w:lineRule="auto"/>
        <w:ind w:left="-709" w:firstLine="567"/>
        <w:jc w:val="both"/>
        <w:rPr>
          <w:rFonts w:ascii="Times New Roman" w:eastAsia="Times New Roman" w:hAnsi="Times New Roman" w:cs="Times New Roman"/>
          <w:b/>
          <w:bCs/>
          <w:highlight w:val="white"/>
          <w:lang w:val="en-US"/>
        </w:rPr>
      </w:pPr>
    </w:p>
    <w:p w14:paraId="095C845B" w14:textId="77777777" w:rsidR="00A21160" w:rsidRPr="006C7706" w:rsidRDefault="00000000">
      <w:pPr>
        <w:spacing w:after="0" w:line="240" w:lineRule="auto"/>
        <w:ind w:left="-709" w:firstLine="567"/>
        <w:jc w:val="both"/>
        <w:rPr>
          <w:rFonts w:ascii="Times New Roman" w:eastAsia="Times New Roman" w:hAnsi="Times New Roman" w:cs="Times New Roman"/>
          <w:highlight w:val="white"/>
          <w:u w:val="single"/>
        </w:rPr>
      </w:pPr>
      <w:r w:rsidRPr="006C7706">
        <w:rPr>
          <w:rFonts w:ascii="Times New Roman" w:eastAsia="Times New Roman" w:hAnsi="Times New Roman" w:cs="Times New Roman"/>
          <w:b/>
          <w:bCs/>
          <w:highlight w:val="white"/>
        </w:rPr>
        <w:t xml:space="preserve">Вид </w:t>
      </w:r>
      <w:proofErr w:type="spellStart"/>
      <w:r w:rsidRPr="006C7706">
        <w:rPr>
          <w:rFonts w:ascii="Times New Roman" w:eastAsia="Times New Roman" w:hAnsi="Times New Roman" w:cs="Times New Roman"/>
          <w:b/>
          <w:bCs/>
          <w:highlight w:val="white"/>
        </w:rPr>
        <w:t>закупівлі</w:t>
      </w:r>
      <w:proofErr w:type="spellEnd"/>
      <w:r w:rsidRPr="006C7706">
        <w:rPr>
          <w:rFonts w:ascii="Times New Roman" w:eastAsia="Times New Roman" w:hAnsi="Times New Roman" w:cs="Times New Roman"/>
          <w:b/>
          <w:bCs/>
          <w:highlight w:val="white"/>
        </w:rPr>
        <w:t xml:space="preserve">:  </w:t>
      </w:r>
      <w:r w:rsidRPr="006C7706">
        <w:rPr>
          <w:rFonts w:ascii="Times New Roman" w:eastAsia="Times New Roman" w:hAnsi="Times New Roman" w:cs="Times New Roman"/>
          <w:highlight w:val="white"/>
          <w:u w:val="single"/>
        </w:rPr>
        <w:t xml:space="preserve">процедура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Замовники</w:t>
      </w:r>
      <w:proofErr w:type="spellEnd"/>
      <w:r w:rsidRPr="006C7706">
        <w:rPr>
          <w:rFonts w:ascii="Times New Roman" w:eastAsia="Times New Roman" w:hAnsi="Times New Roman" w:cs="Times New Roman"/>
          <w:highlight w:val="white"/>
          <w:u w:val="single"/>
        </w:rPr>
        <w:t xml:space="preserve">, у тому </w:t>
      </w:r>
      <w:proofErr w:type="spellStart"/>
      <w:r w:rsidRPr="006C7706">
        <w:rPr>
          <w:rFonts w:ascii="Times New Roman" w:eastAsia="Times New Roman" w:hAnsi="Times New Roman" w:cs="Times New Roman"/>
          <w:highlight w:val="white"/>
          <w:u w:val="single"/>
        </w:rPr>
        <w:t>числі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централізовані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закупівельні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організації</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здійснюють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товарів</w:t>
      </w:r>
      <w:proofErr w:type="spellEnd"/>
      <w:r w:rsidRPr="006C7706">
        <w:rPr>
          <w:rFonts w:ascii="Times New Roman" w:eastAsia="Times New Roman" w:hAnsi="Times New Roman" w:cs="Times New Roman"/>
          <w:highlight w:val="white"/>
          <w:u w:val="single"/>
        </w:rPr>
        <w:t xml:space="preserve"> і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крім</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з поточного ремонту, предмет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визначається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відповідно</w:t>
      </w:r>
      <w:proofErr w:type="spellEnd"/>
      <w:r w:rsidRPr="006C7706">
        <w:rPr>
          <w:rFonts w:ascii="Times New Roman" w:eastAsia="Times New Roman" w:hAnsi="Times New Roman" w:cs="Times New Roman"/>
          <w:highlight w:val="white"/>
          <w:u w:val="single"/>
        </w:rPr>
        <w:t xml:space="preserve"> до пункту 3 </w:t>
      </w:r>
      <w:proofErr w:type="spellStart"/>
      <w:r w:rsidRPr="006C7706">
        <w:rPr>
          <w:rFonts w:ascii="Times New Roman" w:eastAsia="Times New Roman" w:hAnsi="Times New Roman" w:cs="Times New Roman"/>
          <w:highlight w:val="white"/>
          <w:u w:val="single"/>
        </w:rPr>
        <w:t>розділу</w:t>
      </w:r>
      <w:proofErr w:type="spellEnd"/>
      <w:r w:rsidRPr="006C7706">
        <w:rPr>
          <w:rFonts w:ascii="Times New Roman" w:eastAsia="Times New Roman" w:hAnsi="Times New Roman" w:cs="Times New Roman"/>
          <w:highlight w:val="white"/>
          <w:u w:val="single"/>
        </w:rPr>
        <w:t xml:space="preserve"> II Порядку </w:t>
      </w:r>
      <w:proofErr w:type="spellStart"/>
      <w:r w:rsidRPr="006C7706">
        <w:rPr>
          <w:rFonts w:ascii="Times New Roman" w:eastAsia="Times New Roman" w:hAnsi="Times New Roman" w:cs="Times New Roman"/>
          <w:highlight w:val="white"/>
          <w:u w:val="single"/>
        </w:rPr>
        <w:t>визначення</w:t>
      </w:r>
      <w:proofErr w:type="spellEnd"/>
      <w:r w:rsidRPr="006C7706">
        <w:rPr>
          <w:rFonts w:ascii="Times New Roman" w:eastAsia="Times New Roman" w:hAnsi="Times New Roman" w:cs="Times New Roman"/>
          <w:highlight w:val="white"/>
          <w:u w:val="single"/>
        </w:rPr>
        <w:t xml:space="preserve"> предмета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затвердженого</w:t>
      </w:r>
      <w:proofErr w:type="spellEnd"/>
      <w:r w:rsidRPr="006C7706">
        <w:rPr>
          <w:rFonts w:ascii="Times New Roman" w:eastAsia="Times New Roman" w:hAnsi="Times New Roman" w:cs="Times New Roman"/>
          <w:highlight w:val="white"/>
          <w:u w:val="single"/>
        </w:rPr>
        <w:t xml:space="preserve"> наказом </w:t>
      </w:r>
      <w:proofErr w:type="spellStart"/>
      <w:r w:rsidRPr="006C7706">
        <w:rPr>
          <w:rFonts w:ascii="Times New Roman" w:eastAsia="Times New Roman" w:hAnsi="Times New Roman" w:cs="Times New Roman"/>
          <w:highlight w:val="white"/>
          <w:u w:val="single"/>
        </w:rPr>
        <w:t>Мінекономіки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w:t>
      </w:r>
      <w:proofErr w:type="spellEnd"/>
      <w:r w:rsidRPr="006C7706">
        <w:rPr>
          <w:rFonts w:ascii="Times New Roman" w:eastAsia="Times New Roman" w:hAnsi="Times New Roman" w:cs="Times New Roman"/>
          <w:highlight w:val="white"/>
          <w:u w:val="single"/>
        </w:rPr>
        <w:t xml:space="preserve"> 15 </w:t>
      </w:r>
      <w:proofErr w:type="spellStart"/>
      <w:r w:rsidRPr="006C7706">
        <w:rPr>
          <w:rFonts w:ascii="Times New Roman" w:eastAsia="Times New Roman" w:hAnsi="Times New Roman" w:cs="Times New Roman"/>
          <w:highlight w:val="white"/>
          <w:u w:val="single"/>
        </w:rPr>
        <w:t>квітня</w:t>
      </w:r>
      <w:proofErr w:type="spellEnd"/>
      <w:r w:rsidRPr="006C7706">
        <w:rPr>
          <w:rFonts w:ascii="Times New Roman" w:eastAsia="Times New Roman" w:hAnsi="Times New Roman" w:cs="Times New Roman"/>
          <w:highlight w:val="white"/>
          <w:u w:val="single"/>
        </w:rPr>
        <w:t xml:space="preserve"> 2020 р. № 708 (</w:t>
      </w:r>
      <w:proofErr w:type="spellStart"/>
      <w:r w:rsidRPr="006C7706">
        <w:rPr>
          <w:rFonts w:ascii="Times New Roman" w:eastAsia="Times New Roman" w:hAnsi="Times New Roman" w:cs="Times New Roman"/>
          <w:highlight w:val="white"/>
          <w:u w:val="single"/>
        </w:rPr>
        <w:t>далі</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послуги</w:t>
      </w:r>
      <w:proofErr w:type="spellEnd"/>
      <w:r w:rsidRPr="006C7706">
        <w:rPr>
          <w:rFonts w:ascii="Times New Roman" w:eastAsia="Times New Roman" w:hAnsi="Times New Roman" w:cs="Times New Roman"/>
          <w:highlight w:val="white"/>
          <w:u w:val="single"/>
        </w:rPr>
        <w:t xml:space="preserve"> з поточного ремонту),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100 тис. гривень,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з поточного ремонту,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200 тис. гривень, </w:t>
      </w:r>
      <w:proofErr w:type="spellStart"/>
      <w:r w:rsidRPr="006C7706">
        <w:rPr>
          <w:rFonts w:ascii="Times New Roman" w:eastAsia="Times New Roman" w:hAnsi="Times New Roman" w:cs="Times New Roman"/>
          <w:highlight w:val="white"/>
          <w:u w:val="single"/>
        </w:rPr>
        <w:t>робіт</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1,5 млн гривень, шляхом </w:t>
      </w:r>
      <w:proofErr w:type="spellStart"/>
      <w:r w:rsidRPr="006C7706">
        <w:rPr>
          <w:rFonts w:ascii="Times New Roman" w:eastAsia="Times New Roman" w:hAnsi="Times New Roman" w:cs="Times New Roman"/>
          <w:highlight w:val="white"/>
          <w:u w:val="single"/>
        </w:rPr>
        <w:t>застосування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відкритих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торгів</w:t>
      </w:r>
      <w:proofErr w:type="spellEnd"/>
      <w:r w:rsidRPr="006C7706">
        <w:rPr>
          <w:rFonts w:ascii="Times New Roman" w:eastAsia="Times New Roman" w:hAnsi="Times New Roman" w:cs="Times New Roman"/>
          <w:highlight w:val="white"/>
          <w:u w:val="single"/>
        </w:rPr>
        <w:t xml:space="preserve"> у порядку, </w:t>
      </w:r>
      <w:proofErr w:type="spellStart"/>
      <w:r w:rsidRPr="006C7706">
        <w:rPr>
          <w:rFonts w:ascii="Times New Roman" w:eastAsia="Times New Roman" w:hAnsi="Times New Roman" w:cs="Times New Roman"/>
          <w:highlight w:val="white"/>
          <w:u w:val="single"/>
        </w:rPr>
        <w:t>визначеному</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цими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особливостями</w:t>
      </w:r>
      <w:proofErr w:type="spellEnd"/>
      <w:r w:rsidRPr="006C7706">
        <w:rPr>
          <w:rFonts w:ascii="Times New Roman" w:eastAsia="Times New Roman" w:hAnsi="Times New Roman" w:cs="Times New Roman"/>
          <w:highlight w:val="white"/>
          <w:u w:val="single"/>
        </w:rPr>
        <w:t>, та/</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шляхом </w:t>
      </w:r>
      <w:proofErr w:type="spellStart"/>
      <w:r w:rsidRPr="006C7706">
        <w:rPr>
          <w:rFonts w:ascii="Times New Roman" w:eastAsia="Times New Roman" w:hAnsi="Times New Roman" w:cs="Times New Roman"/>
          <w:highlight w:val="white"/>
          <w:u w:val="single"/>
        </w:rPr>
        <w:t>використання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електронного</w:t>
      </w:r>
      <w:proofErr w:type="spellEnd"/>
      <w:r w:rsidRPr="006C7706">
        <w:rPr>
          <w:rFonts w:ascii="Times New Roman" w:eastAsia="Times New Roman" w:hAnsi="Times New Roman" w:cs="Times New Roman"/>
          <w:highlight w:val="white"/>
          <w:u w:val="single"/>
        </w:rPr>
        <w:t xml:space="preserve"> каталогу для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товару </w:t>
      </w:r>
      <w:proofErr w:type="spellStart"/>
      <w:r w:rsidRPr="006C7706">
        <w:rPr>
          <w:rFonts w:ascii="Times New Roman" w:eastAsia="Times New Roman" w:hAnsi="Times New Roman" w:cs="Times New Roman"/>
          <w:highlight w:val="white"/>
          <w:u w:val="single"/>
        </w:rPr>
        <w:t>відповідно</w:t>
      </w:r>
      <w:proofErr w:type="spellEnd"/>
      <w:r w:rsidRPr="006C7706">
        <w:rPr>
          <w:rFonts w:ascii="Times New Roman" w:eastAsia="Times New Roman" w:hAnsi="Times New Roman" w:cs="Times New Roman"/>
          <w:highlight w:val="white"/>
          <w:u w:val="single"/>
        </w:rPr>
        <w:t xml:space="preserve"> до порядку, </w:t>
      </w:r>
      <w:proofErr w:type="spellStart"/>
      <w:r w:rsidRPr="006C7706">
        <w:rPr>
          <w:rFonts w:ascii="Times New Roman" w:eastAsia="Times New Roman" w:hAnsi="Times New Roman" w:cs="Times New Roman"/>
          <w:highlight w:val="white"/>
          <w:u w:val="single"/>
        </w:rPr>
        <w:t>встановленого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постановою</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Кабінету</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Міністрів</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України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w:t>
      </w:r>
      <w:proofErr w:type="spellEnd"/>
      <w:r w:rsidRPr="006C7706">
        <w:rPr>
          <w:rFonts w:ascii="Times New Roman" w:eastAsia="Times New Roman" w:hAnsi="Times New Roman" w:cs="Times New Roman"/>
          <w:highlight w:val="white"/>
          <w:u w:val="single"/>
        </w:rPr>
        <w:t xml:space="preserve"> 14 вересня 2020 р. № 822 “Про </w:t>
      </w:r>
      <w:proofErr w:type="spellStart"/>
      <w:r w:rsidRPr="006C7706">
        <w:rPr>
          <w:rFonts w:ascii="Times New Roman" w:eastAsia="Times New Roman" w:hAnsi="Times New Roman" w:cs="Times New Roman"/>
          <w:highlight w:val="white"/>
          <w:u w:val="single"/>
        </w:rPr>
        <w:t>затвердження</w:t>
      </w:r>
      <w:proofErr w:type="spellEnd"/>
      <w:r w:rsidRPr="006C7706">
        <w:rPr>
          <w:rFonts w:ascii="Times New Roman" w:eastAsia="Times New Roman" w:hAnsi="Times New Roman" w:cs="Times New Roman"/>
          <w:highlight w:val="white"/>
          <w:u w:val="single"/>
        </w:rPr>
        <w:t xml:space="preserve"> Порядку </w:t>
      </w:r>
      <w:proofErr w:type="spellStart"/>
      <w:r w:rsidRPr="006C7706">
        <w:rPr>
          <w:rFonts w:ascii="Times New Roman" w:eastAsia="Times New Roman" w:hAnsi="Times New Roman" w:cs="Times New Roman"/>
          <w:highlight w:val="white"/>
          <w:u w:val="single"/>
        </w:rPr>
        <w:t>формування</w:t>
      </w:r>
      <w:proofErr w:type="spellEnd"/>
      <w:r w:rsidRPr="006C7706">
        <w:rPr>
          <w:rFonts w:ascii="Times New Roman" w:eastAsia="Times New Roman" w:hAnsi="Times New Roman" w:cs="Times New Roman"/>
          <w:highlight w:val="white"/>
          <w:u w:val="single"/>
        </w:rPr>
        <w:t xml:space="preserve"> та </w:t>
      </w:r>
      <w:proofErr w:type="spellStart"/>
      <w:r w:rsidRPr="006C7706">
        <w:rPr>
          <w:rFonts w:ascii="Times New Roman" w:eastAsia="Times New Roman" w:hAnsi="Times New Roman" w:cs="Times New Roman"/>
          <w:highlight w:val="white"/>
          <w:u w:val="single"/>
        </w:rPr>
        <w:t>використання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електронного</w:t>
      </w:r>
      <w:proofErr w:type="spellEnd"/>
      <w:r w:rsidRPr="006C7706">
        <w:rPr>
          <w:rFonts w:ascii="Times New Roman" w:eastAsia="Times New Roman" w:hAnsi="Times New Roman" w:cs="Times New Roman"/>
          <w:highlight w:val="white"/>
          <w:u w:val="single"/>
        </w:rPr>
        <w:t xml:space="preserve"> каталогу”, з </w:t>
      </w:r>
      <w:proofErr w:type="spellStart"/>
      <w:r w:rsidRPr="006C7706">
        <w:rPr>
          <w:rFonts w:ascii="Times New Roman" w:eastAsia="Times New Roman" w:hAnsi="Times New Roman" w:cs="Times New Roman"/>
          <w:highlight w:val="white"/>
          <w:u w:val="single"/>
        </w:rPr>
        <w:t>урахуванням</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положень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визначених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особливостями</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відкриті</w:t>
      </w:r>
      <w:proofErr w:type="spellEnd"/>
      <w:r w:rsidRPr="006C7706">
        <w:rPr>
          <w:rFonts w:ascii="Times New Roman" w:eastAsia="Times New Roman" w:hAnsi="Times New Roman" w:cs="Times New Roman"/>
          <w:highlight w:val="white"/>
          <w:u w:val="single"/>
        </w:rPr>
        <w:t xml:space="preserve"> торги з </w:t>
      </w:r>
      <w:proofErr w:type="spellStart"/>
      <w:r w:rsidRPr="006C7706">
        <w:rPr>
          <w:rFonts w:ascii="Times New Roman" w:eastAsia="Times New Roman" w:hAnsi="Times New Roman" w:cs="Times New Roman"/>
          <w:highlight w:val="white"/>
          <w:u w:val="single"/>
        </w:rPr>
        <w:t>особливостями</w:t>
      </w:r>
      <w:proofErr w:type="spellEnd"/>
    </w:p>
    <w:p w14:paraId="0018353D" w14:textId="77777777" w:rsidR="00A21160" w:rsidRPr="006C7706" w:rsidRDefault="00000000">
      <w:pPr>
        <w:spacing w:before="240"/>
        <w:ind w:left="-709" w:firstLine="567"/>
        <w:jc w:val="both"/>
        <w:rPr>
          <w:rFonts w:ascii="Times New Roman" w:eastAsia="Times New Roman" w:hAnsi="Times New Roman" w:cs="Times New Roman"/>
          <w:b/>
          <w:bCs/>
          <w:lang w:val="uk-UA"/>
        </w:rPr>
      </w:pPr>
      <w:r w:rsidRPr="006C7706">
        <w:rPr>
          <w:rFonts w:ascii="Times New Roman" w:eastAsia="Times New Roman" w:hAnsi="Times New Roman" w:cs="Times New Roman"/>
          <w:b/>
          <w:bCs/>
          <w:lang w:val="uk-UA"/>
        </w:rPr>
        <w:t>Очікувана вартість предмета  закупівлі:</w:t>
      </w:r>
    </w:p>
    <w:p w14:paraId="3BBF1231" w14:textId="77777777" w:rsidR="00A21160" w:rsidRPr="006C7706" w:rsidRDefault="00000000">
      <w:pPr>
        <w:spacing w:after="0" w:line="240" w:lineRule="auto"/>
        <w:ind w:left="-709" w:firstLine="567"/>
        <w:jc w:val="both"/>
        <w:rPr>
          <w:rFonts w:ascii="Times New Roman" w:eastAsia="Times New Roman" w:hAnsi="Times New Roman" w:cs="Times New Roman"/>
          <w:color w:val="000000"/>
        </w:rPr>
      </w:pPr>
      <w:bookmarkStart w:id="0" w:name="_heading=h.p495syw53r9p" w:colFirst="0" w:colLast="0"/>
      <w:bookmarkEnd w:id="0"/>
      <w:r w:rsidRPr="006C7706">
        <w:rPr>
          <w:rFonts w:ascii="Times New Roman" w:eastAsia="Times New Roman" w:hAnsi="Times New Roman" w:cs="Times New Roman"/>
          <w:color w:val="000000"/>
          <w:lang w:val="uk-UA"/>
        </w:rPr>
        <w:t xml:space="preserve">Під час визначення очікуваної вартості предмета закупівлі враховувалась примірна методика визначення очікуваної вартості предмета закупівлі, що затверджена наказом Міністерства розвитку економіки, торгівлі та сільського господарства України від 18.02.2020  № 275. </w:t>
      </w:r>
      <w:r w:rsidRPr="006C7706">
        <w:rPr>
          <w:rFonts w:ascii="Times New Roman" w:eastAsia="Times New Roman" w:hAnsi="Times New Roman" w:cs="Times New Roman"/>
          <w:color w:val="000000"/>
        </w:rPr>
        <w:t xml:space="preserve">Методом </w:t>
      </w:r>
      <w:proofErr w:type="spellStart"/>
      <w:r w:rsidRPr="006C7706">
        <w:rPr>
          <w:rFonts w:ascii="Times New Roman" w:eastAsia="Times New Roman" w:hAnsi="Times New Roman" w:cs="Times New Roman"/>
          <w:color w:val="000000"/>
        </w:rPr>
        <w:t>проведення</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моніторингу</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цін</w:t>
      </w:r>
      <w:proofErr w:type="spellEnd"/>
      <w:r w:rsidRPr="006C7706">
        <w:rPr>
          <w:rFonts w:ascii="Times New Roman" w:eastAsia="Times New Roman" w:hAnsi="Times New Roman" w:cs="Times New Roman"/>
          <w:color w:val="000000"/>
        </w:rPr>
        <w:t xml:space="preserve"> на </w:t>
      </w:r>
      <w:proofErr w:type="spellStart"/>
      <w:r w:rsidRPr="006C7706">
        <w:rPr>
          <w:rFonts w:ascii="Times New Roman" w:eastAsia="Times New Roman" w:hAnsi="Times New Roman" w:cs="Times New Roman"/>
          <w:color w:val="000000"/>
        </w:rPr>
        <w:t>підставі</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комерційних</w:t>
      </w:r>
      <w:proofErr w:type="spellEnd"/>
      <w:r w:rsidRPr="006C7706">
        <w:rPr>
          <w:rFonts w:ascii="Times New Roman" w:eastAsia="Times New Roman" w:hAnsi="Times New Roman" w:cs="Times New Roman"/>
          <w:color w:val="000000"/>
        </w:rPr>
        <w:t xml:space="preserve"> </w:t>
      </w:r>
      <w:proofErr w:type="spellStart"/>
      <w:proofErr w:type="gramStart"/>
      <w:r w:rsidRPr="006C7706">
        <w:rPr>
          <w:rFonts w:ascii="Times New Roman" w:eastAsia="Times New Roman" w:hAnsi="Times New Roman" w:cs="Times New Roman"/>
          <w:color w:val="000000"/>
        </w:rPr>
        <w:t>пропозицій,отриманих</w:t>
      </w:r>
      <w:proofErr w:type="spellEnd"/>
      <w:proofErr w:type="gram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від</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суб’єктів</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господарювання</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виробникам</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офіційним</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представникам</w:t>
      </w:r>
      <w:proofErr w:type="spellEnd"/>
      <w:r w:rsidRPr="006C7706">
        <w:rPr>
          <w:rFonts w:ascii="Times New Roman" w:eastAsia="Times New Roman" w:hAnsi="Times New Roman" w:cs="Times New Roman"/>
          <w:color w:val="000000"/>
        </w:rPr>
        <w:t xml:space="preserve"> та дилерам, </w:t>
      </w:r>
      <w:proofErr w:type="spellStart"/>
      <w:r w:rsidRPr="006C7706">
        <w:rPr>
          <w:rFonts w:ascii="Times New Roman" w:eastAsia="Times New Roman" w:hAnsi="Times New Roman" w:cs="Times New Roman"/>
          <w:color w:val="000000"/>
        </w:rPr>
        <w:t>постачальникам</w:t>
      </w:r>
      <w:proofErr w:type="spellEnd"/>
      <w:r w:rsidRPr="006C7706">
        <w:rPr>
          <w:rFonts w:ascii="Times New Roman" w:eastAsia="Times New Roman" w:hAnsi="Times New Roman" w:cs="Times New Roman"/>
          <w:color w:val="000000"/>
        </w:rPr>
        <w:t xml:space="preserve"> конкретного товару)</w:t>
      </w:r>
    </w:p>
    <w:p w14:paraId="38EF0D25" w14:textId="5119F475" w:rsidR="00B26D35" w:rsidRPr="00B26D35" w:rsidRDefault="00000000" w:rsidP="00B26D35">
      <w:pPr>
        <w:spacing w:after="0"/>
        <w:ind w:left="-709" w:firstLine="567"/>
        <w:jc w:val="both"/>
        <w:rPr>
          <w:rFonts w:ascii="Times New Roman" w:eastAsia="Times New Roman" w:hAnsi="Times New Roman" w:cs="Times New Roman"/>
          <w:color w:val="000000"/>
          <w:lang w:val="ru-RU"/>
        </w:rPr>
      </w:pPr>
      <w:proofErr w:type="spellStart"/>
      <w:r w:rsidRPr="006C7706">
        <w:rPr>
          <w:rFonts w:ascii="Times New Roman" w:eastAsia="Times New Roman" w:hAnsi="Times New Roman" w:cs="Times New Roman"/>
          <w:b/>
          <w:bCs/>
          <w:color w:val="000000"/>
        </w:rPr>
        <w:t>Розмір</w:t>
      </w:r>
      <w:proofErr w:type="spellEnd"/>
      <w:r w:rsidRPr="006C7706">
        <w:rPr>
          <w:rFonts w:ascii="Times New Roman" w:eastAsia="Times New Roman" w:hAnsi="Times New Roman" w:cs="Times New Roman"/>
          <w:b/>
          <w:bCs/>
          <w:color w:val="000000"/>
        </w:rPr>
        <w:t xml:space="preserve"> бюджетного </w:t>
      </w:r>
      <w:proofErr w:type="spellStart"/>
      <w:r w:rsidRPr="006C7706">
        <w:rPr>
          <w:rFonts w:ascii="Times New Roman" w:eastAsia="Times New Roman" w:hAnsi="Times New Roman" w:cs="Times New Roman"/>
          <w:b/>
          <w:bCs/>
          <w:color w:val="000000"/>
        </w:rPr>
        <w:t>призначення</w:t>
      </w:r>
      <w:proofErr w:type="spellEnd"/>
      <w:r w:rsidRPr="006C7706">
        <w:rPr>
          <w:rFonts w:ascii="Times New Roman" w:eastAsia="Times New Roman" w:hAnsi="Times New Roman" w:cs="Times New Roman"/>
          <w:b/>
          <w:bCs/>
          <w:color w:val="000000"/>
        </w:rPr>
        <w:t>:</w:t>
      </w:r>
      <w:r w:rsidRPr="006C7706">
        <w:rPr>
          <w:rFonts w:ascii="Times New Roman" w:eastAsia="Times New Roman" w:hAnsi="Times New Roman" w:cs="Times New Roman"/>
          <w:color w:val="000000"/>
        </w:rPr>
        <w:t> </w:t>
      </w:r>
      <w:r w:rsidR="00B26D35" w:rsidRPr="00B26D35">
        <w:rPr>
          <w:rFonts w:ascii="Times New Roman" w:eastAsia="Times New Roman" w:hAnsi="Times New Roman" w:cs="Times New Roman"/>
          <w:color w:val="000000"/>
        </w:rPr>
        <w:t xml:space="preserve">за </w:t>
      </w:r>
      <w:proofErr w:type="spellStart"/>
      <w:r w:rsidR="00B26D35" w:rsidRPr="00B26D35">
        <w:rPr>
          <w:rFonts w:ascii="Times New Roman" w:eastAsia="Times New Roman" w:hAnsi="Times New Roman" w:cs="Times New Roman"/>
          <w:color w:val="000000"/>
        </w:rPr>
        <w:t>рахунок</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власних</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коштів</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підприємства</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від</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господарської</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діяльності</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затверджених</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Фінансовим</w:t>
      </w:r>
      <w:proofErr w:type="spellEnd"/>
      <w:r w:rsidR="00B26D35" w:rsidRPr="00B26D35">
        <w:rPr>
          <w:rFonts w:ascii="Times New Roman" w:eastAsia="Times New Roman" w:hAnsi="Times New Roman" w:cs="Times New Roman"/>
          <w:color w:val="000000"/>
        </w:rPr>
        <w:t xml:space="preserve"> планом</w:t>
      </w:r>
      <w:r w:rsidR="00B26D35" w:rsidRPr="00B26D35">
        <w:rPr>
          <w:rFonts w:ascii="Times New Roman" w:eastAsia="Times New Roman" w:hAnsi="Times New Roman" w:cs="Times New Roman"/>
          <w:color w:val="000000"/>
          <w:lang w:val="ru-RU"/>
        </w:rPr>
        <w:t>/</w:t>
      </w:r>
    </w:p>
    <w:p w14:paraId="00DCD01A" w14:textId="23C82AAD" w:rsidR="006C7706" w:rsidRPr="00B26D35" w:rsidRDefault="006C7706" w:rsidP="00B26D35">
      <w:pPr>
        <w:spacing w:after="0"/>
        <w:ind w:left="-709" w:firstLine="567"/>
        <w:jc w:val="both"/>
        <w:rPr>
          <w:rFonts w:ascii="Times New Roman" w:eastAsia="Times New Roman" w:hAnsi="Times New Roman" w:cs="Times New Roman"/>
          <w:u w:val="single"/>
          <w:lang w:val="en-US"/>
        </w:rPr>
      </w:pPr>
      <w:r w:rsidRPr="006C7706">
        <w:rPr>
          <w:rFonts w:ascii="Times New Roman" w:eastAsia="Times New Roman" w:hAnsi="Times New Roman" w:cs="Times New Roman"/>
          <w:b/>
          <w:bCs/>
          <w:color w:val="333333"/>
        </w:rPr>
        <w:t>1 041 531,90</w:t>
      </w:r>
      <w:r w:rsidRPr="006C7706">
        <w:rPr>
          <w:rFonts w:ascii="Times New Roman" w:eastAsia="Times New Roman" w:hAnsi="Times New Roman" w:cs="Times New Roman"/>
          <w:b/>
          <w:bCs/>
          <w:color w:val="333333"/>
          <w:lang w:val="ru-RU"/>
        </w:rPr>
        <w:t xml:space="preserve"> </w:t>
      </w:r>
      <w:r w:rsidRPr="006C7706">
        <w:rPr>
          <w:rFonts w:ascii="Times New Roman" w:eastAsia="Times New Roman" w:hAnsi="Times New Roman" w:cs="Times New Roman"/>
          <w:u w:val="single"/>
        </w:rPr>
        <w:t xml:space="preserve">грн. (один </w:t>
      </w:r>
      <w:proofErr w:type="spellStart"/>
      <w:r w:rsidRPr="006C7706">
        <w:rPr>
          <w:rFonts w:ascii="Times New Roman" w:eastAsia="Times New Roman" w:hAnsi="Times New Roman" w:cs="Times New Roman"/>
          <w:u w:val="single"/>
        </w:rPr>
        <w:t>мільйон</w:t>
      </w:r>
      <w:proofErr w:type="spellEnd"/>
      <w:r w:rsidRPr="006C7706">
        <w:rPr>
          <w:rFonts w:ascii="Times New Roman" w:eastAsia="Times New Roman" w:hAnsi="Times New Roman" w:cs="Times New Roman"/>
          <w:u w:val="single"/>
        </w:rPr>
        <w:t xml:space="preserve"> сорок одна </w:t>
      </w:r>
      <w:proofErr w:type="spellStart"/>
      <w:r w:rsidRPr="006C7706">
        <w:rPr>
          <w:rFonts w:ascii="Times New Roman" w:eastAsia="Times New Roman" w:hAnsi="Times New Roman" w:cs="Times New Roman"/>
          <w:u w:val="single"/>
        </w:rPr>
        <w:t>тисяча</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п'ятсот</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тридцять</w:t>
      </w:r>
      <w:proofErr w:type="spellEnd"/>
      <w:r w:rsidRPr="006C7706">
        <w:rPr>
          <w:rFonts w:ascii="Times New Roman" w:eastAsia="Times New Roman" w:hAnsi="Times New Roman" w:cs="Times New Roman"/>
          <w:u w:val="single"/>
        </w:rPr>
        <w:t xml:space="preserve"> одна гривня 90 </w:t>
      </w:r>
      <w:proofErr w:type="spellStart"/>
      <w:r w:rsidRPr="006C7706">
        <w:rPr>
          <w:rFonts w:ascii="Times New Roman" w:eastAsia="Times New Roman" w:hAnsi="Times New Roman" w:cs="Times New Roman"/>
          <w:u w:val="single"/>
        </w:rPr>
        <w:t>копійок</w:t>
      </w:r>
      <w:proofErr w:type="spellEnd"/>
      <w:r w:rsidRPr="006C7706">
        <w:rPr>
          <w:rFonts w:ascii="Times New Roman" w:eastAsia="Times New Roman" w:hAnsi="Times New Roman" w:cs="Times New Roman"/>
          <w:u w:val="single"/>
          <w:lang w:val="ru-RU"/>
        </w:rPr>
        <w:t>)</w:t>
      </w:r>
      <w:r w:rsidRPr="006C7706">
        <w:rPr>
          <w:rFonts w:ascii="Times New Roman" w:eastAsia="Times New Roman" w:hAnsi="Times New Roman" w:cs="Times New Roman"/>
          <w:u w:val="single"/>
        </w:rPr>
        <w:t>, у т.ч. ПДВ (20%) 173588.65 грн.</w:t>
      </w:r>
    </w:p>
    <w:p w14:paraId="5904B6E5" w14:textId="32282267" w:rsidR="00A21160" w:rsidRPr="006C7706" w:rsidRDefault="00000000">
      <w:pPr>
        <w:spacing w:before="240"/>
        <w:ind w:left="-709" w:firstLine="567"/>
        <w:jc w:val="both"/>
        <w:rPr>
          <w:rFonts w:ascii="Times New Roman" w:eastAsia="Times New Roman" w:hAnsi="Times New Roman" w:cs="Times New Roman"/>
          <w:u w:val="single"/>
        </w:rPr>
      </w:pPr>
      <w:proofErr w:type="spellStart"/>
      <w:r w:rsidRPr="006C7706">
        <w:rPr>
          <w:rFonts w:ascii="Times New Roman" w:eastAsia="Times New Roman" w:hAnsi="Times New Roman" w:cs="Times New Roman"/>
          <w:b/>
          <w:bCs/>
        </w:rPr>
        <w:t>Обґрунтування</w:t>
      </w:r>
      <w:proofErr w:type="spellEnd"/>
      <w:r w:rsidRPr="006C7706">
        <w:rPr>
          <w:rFonts w:ascii="Times New Roman" w:eastAsia="Times New Roman" w:hAnsi="Times New Roman" w:cs="Times New Roman"/>
          <w:b/>
          <w:bCs/>
        </w:rPr>
        <w:t xml:space="preserve"> </w:t>
      </w:r>
      <w:proofErr w:type="spellStart"/>
      <w:r w:rsidRPr="006C7706">
        <w:rPr>
          <w:rFonts w:ascii="Times New Roman" w:eastAsia="Times New Roman" w:hAnsi="Times New Roman" w:cs="Times New Roman"/>
          <w:b/>
          <w:bCs/>
        </w:rPr>
        <w:t>якісних</w:t>
      </w:r>
      <w:proofErr w:type="spellEnd"/>
      <w:r w:rsidRPr="006C7706">
        <w:rPr>
          <w:rFonts w:ascii="Times New Roman" w:eastAsia="Times New Roman" w:hAnsi="Times New Roman" w:cs="Times New Roman"/>
          <w:b/>
          <w:bCs/>
        </w:rPr>
        <w:t xml:space="preserve"> та </w:t>
      </w:r>
      <w:proofErr w:type="spellStart"/>
      <w:r w:rsidRPr="006C7706">
        <w:rPr>
          <w:rFonts w:ascii="Times New Roman" w:eastAsia="Times New Roman" w:hAnsi="Times New Roman" w:cs="Times New Roman"/>
          <w:b/>
          <w:bCs/>
        </w:rPr>
        <w:t>технічних</w:t>
      </w:r>
      <w:proofErr w:type="spellEnd"/>
      <w:r w:rsidRPr="006C7706">
        <w:rPr>
          <w:rFonts w:ascii="Times New Roman" w:eastAsia="Times New Roman" w:hAnsi="Times New Roman" w:cs="Times New Roman"/>
          <w:b/>
          <w:bCs/>
        </w:rPr>
        <w:t xml:space="preserve"> характеристик. </w:t>
      </w:r>
      <w:r w:rsidRPr="006C7706">
        <w:rPr>
          <w:rFonts w:ascii="Times New Roman" w:eastAsia="Times New Roman" w:hAnsi="Times New Roman" w:cs="Times New Roman"/>
          <w:u w:val="single"/>
        </w:rPr>
        <w:t xml:space="preserve">Строк поставки </w:t>
      </w:r>
      <w:proofErr w:type="gramStart"/>
      <w:r w:rsidRPr="006C7706">
        <w:rPr>
          <w:rFonts w:ascii="Times New Roman" w:eastAsia="Times New Roman" w:hAnsi="Times New Roman" w:cs="Times New Roman"/>
          <w:u w:val="single"/>
        </w:rPr>
        <w:t xml:space="preserve">товару:  </w:t>
      </w:r>
      <w:r w:rsidR="00BE0028" w:rsidRPr="006C7706">
        <w:rPr>
          <w:rFonts w:ascii="Times New Roman" w:eastAsia="Times New Roman" w:hAnsi="Times New Roman" w:cs="Times New Roman"/>
          <w:u w:val="single"/>
          <w:lang w:val="uk-UA"/>
        </w:rPr>
        <w:t>25</w:t>
      </w:r>
      <w:proofErr w:type="gramEnd"/>
      <w:r w:rsidR="00BE0028" w:rsidRPr="006C7706">
        <w:rPr>
          <w:rFonts w:ascii="Times New Roman" w:eastAsia="Times New Roman" w:hAnsi="Times New Roman" w:cs="Times New Roman"/>
          <w:u w:val="single"/>
          <w:lang w:val="uk-UA"/>
        </w:rPr>
        <w:t xml:space="preserve"> грудня</w:t>
      </w:r>
      <w:r w:rsidRPr="006C7706">
        <w:rPr>
          <w:rFonts w:ascii="Times New Roman" w:eastAsia="Times New Roman" w:hAnsi="Times New Roman" w:cs="Times New Roman"/>
          <w:u w:val="single"/>
        </w:rPr>
        <w:t xml:space="preserve"> 2026 року </w:t>
      </w:r>
      <w:proofErr w:type="spellStart"/>
      <w:r w:rsidRPr="006C7706">
        <w:rPr>
          <w:rFonts w:ascii="Times New Roman" w:eastAsia="Times New Roman" w:hAnsi="Times New Roman" w:cs="Times New Roman"/>
          <w:u w:val="single"/>
        </w:rPr>
        <w:t>включно</w:t>
      </w:r>
      <w:proofErr w:type="spellEnd"/>
    </w:p>
    <w:p w14:paraId="78F3BC5C" w14:textId="66F51112" w:rsidR="006C7706" w:rsidRPr="006C7706" w:rsidRDefault="006C7706" w:rsidP="006C7706">
      <w:pPr>
        <w:spacing w:after="0"/>
        <w:ind w:left="-709" w:firstLine="709"/>
        <w:jc w:val="both"/>
        <w:rPr>
          <w:rFonts w:ascii="Times New Roman" w:eastAsia="Times New Roman" w:hAnsi="Times New Roman" w:cs="Times New Roman"/>
          <w:lang w:val="uk-UA"/>
        </w:rPr>
      </w:pPr>
      <w:r w:rsidRPr="006C7706">
        <w:rPr>
          <w:rFonts w:ascii="Times New Roman" w:eastAsia="Times New Roman" w:hAnsi="Times New Roman" w:cs="Times New Roman"/>
          <w:lang w:val="uk-UA"/>
        </w:rPr>
        <w:t>Хімічні реактиви є витратними матеріалами з обмеженим терміном придатності. Закупівля</w:t>
      </w:r>
      <w:r w:rsidRPr="006C7706">
        <w:rPr>
          <w:rFonts w:ascii="Times New Roman" w:eastAsia="Times New Roman" w:hAnsi="Times New Roman" w:cs="Times New Roman"/>
          <w:lang w:val="uk-UA"/>
        </w:rPr>
        <w:t xml:space="preserve"> </w:t>
      </w:r>
      <w:r w:rsidRPr="006C7706">
        <w:rPr>
          <w:rFonts w:ascii="Times New Roman" w:eastAsia="Times New Roman" w:hAnsi="Times New Roman" w:cs="Times New Roman"/>
          <w:lang w:val="uk-UA"/>
        </w:rPr>
        <w:t xml:space="preserve">необхідна для належного виконання статутних завдань підприємства, зокрема: проведення стандартизації лікарських засобів, перевірки кваліфікації лабораторій з контролю якості, розробки монографій ДФУ та </w:t>
      </w:r>
      <w:proofErr w:type="spellStart"/>
      <w:r w:rsidRPr="006C7706">
        <w:rPr>
          <w:rFonts w:ascii="Times New Roman" w:eastAsia="Times New Roman" w:hAnsi="Times New Roman" w:cs="Times New Roman"/>
          <w:lang w:val="uk-UA"/>
        </w:rPr>
        <w:t>валідації</w:t>
      </w:r>
      <w:proofErr w:type="spellEnd"/>
      <w:r w:rsidRPr="006C7706">
        <w:rPr>
          <w:rFonts w:ascii="Times New Roman" w:eastAsia="Times New Roman" w:hAnsi="Times New Roman" w:cs="Times New Roman"/>
          <w:lang w:val="uk-UA"/>
        </w:rPr>
        <w:t xml:space="preserve"> Державних стандартних зразків. Повна номенклатура та індивідуальні технічні вимоги до кожної з </w:t>
      </w:r>
      <w:r w:rsidRPr="006C7706">
        <w:rPr>
          <w:rFonts w:ascii="Times New Roman" w:eastAsia="Times New Roman" w:hAnsi="Times New Roman" w:cs="Times New Roman"/>
          <w:lang w:val="uk-UA"/>
        </w:rPr>
        <w:t>68</w:t>
      </w:r>
      <w:r w:rsidRPr="006C7706">
        <w:rPr>
          <w:rFonts w:ascii="Times New Roman" w:eastAsia="Times New Roman" w:hAnsi="Times New Roman" w:cs="Times New Roman"/>
          <w:lang w:val="uk-UA"/>
        </w:rPr>
        <w:t xml:space="preserve"> позицій (включаючи буферні розчини </w:t>
      </w:r>
      <w:proofErr w:type="spellStart"/>
      <w:r w:rsidRPr="006C7706">
        <w:rPr>
          <w:rFonts w:ascii="Times New Roman" w:eastAsia="Times New Roman" w:hAnsi="Times New Roman" w:cs="Times New Roman"/>
          <w:lang w:val="uk-UA"/>
        </w:rPr>
        <w:t>рН</w:t>
      </w:r>
      <w:proofErr w:type="spellEnd"/>
      <w:r w:rsidRPr="006C7706">
        <w:rPr>
          <w:rFonts w:ascii="Times New Roman" w:eastAsia="Times New Roman" w:hAnsi="Times New Roman" w:cs="Times New Roman"/>
          <w:lang w:val="uk-UA"/>
        </w:rPr>
        <w:t xml:space="preserve"> 2.00–11.00, </w:t>
      </w:r>
      <w:proofErr w:type="spellStart"/>
      <w:r w:rsidRPr="006C7706">
        <w:rPr>
          <w:rFonts w:ascii="Times New Roman" w:eastAsia="Times New Roman" w:hAnsi="Times New Roman" w:cs="Times New Roman"/>
          <w:lang w:val="uk-UA"/>
        </w:rPr>
        <w:t>волюметричні</w:t>
      </w:r>
      <w:proofErr w:type="spellEnd"/>
      <w:r w:rsidRPr="006C7706">
        <w:rPr>
          <w:rFonts w:ascii="Times New Roman" w:eastAsia="Times New Roman" w:hAnsi="Times New Roman" w:cs="Times New Roman"/>
          <w:lang w:val="uk-UA"/>
        </w:rPr>
        <w:t xml:space="preserve"> стандарти калію гідроген </w:t>
      </w:r>
      <w:proofErr w:type="spellStart"/>
      <w:r w:rsidRPr="006C7706">
        <w:rPr>
          <w:rFonts w:ascii="Times New Roman" w:eastAsia="Times New Roman" w:hAnsi="Times New Roman" w:cs="Times New Roman"/>
          <w:lang w:val="uk-UA"/>
        </w:rPr>
        <w:t>фталату</w:t>
      </w:r>
      <w:proofErr w:type="spellEnd"/>
      <w:r w:rsidRPr="006C7706">
        <w:rPr>
          <w:rFonts w:ascii="Times New Roman" w:eastAsia="Times New Roman" w:hAnsi="Times New Roman" w:cs="Times New Roman"/>
          <w:lang w:val="uk-UA"/>
        </w:rPr>
        <w:t xml:space="preserve">, </w:t>
      </w:r>
      <w:r w:rsidRPr="006C7706">
        <w:rPr>
          <w:rFonts w:ascii="Times New Roman" w:eastAsia="Times New Roman" w:hAnsi="Times New Roman" w:cs="Times New Roman"/>
          <w:lang w:val="uk-UA"/>
        </w:rPr>
        <w:lastRenderedPageBreak/>
        <w:t xml:space="preserve">цинку, заліза тощо, ВЕРХ-розчинники метанол та </w:t>
      </w:r>
      <w:proofErr w:type="spellStart"/>
      <w:r w:rsidRPr="006C7706">
        <w:rPr>
          <w:rFonts w:ascii="Times New Roman" w:eastAsia="Times New Roman" w:hAnsi="Times New Roman" w:cs="Times New Roman"/>
          <w:lang w:val="uk-UA"/>
        </w:rPr>
        <w:t>диметилформамід</w:t>
      </w:r>
      <w:proofErr w:type="spellEnd"/>
      <w:r w:rsidRPr="006C7706">
        <w:rPr>
          <w:rFonts w:ascii="Times New Roman" w:eastAsia="Times New Roman" w:hAnsi="Times New Roman" w:cs="Times New Roman"/>
          <w:lang w:val="uk-UA"/>
        </w:rPr>
        <w:t xml:space="preserve">, амінокислоти L-серії, реактиви для методу Карла Фішера) наведені в Додатку </w:t>
      </w:r>
      <w:r w:rsidRPr="006C7706">
        <w:rPr>
          <w:rFonts w:ascii="Times New Roman" w:eastAsia="Times New Roman" w:hAnsi="Times New Roman" w:cs="Times New Roman"/>
          <w:lang w:val="uk-UA"/>
        </w:rPr>
        <w:t xml:space="preserve">2 </w:t>
      </w:r>
      <w:r w:rsidRPr="006C7706">
        <w:rPr>
          <w:rFonts w:ascii="Times New Roman" w:eastAsia="Times New Roman" w:hAnsi="Times New Roman" w:cs="Times New Roman"/>
          <w:lang w:val="uk-UA"/>
        </w:rPr>
        <w:t>до тендерної документації.</w:t>
      </w:r>
    </w:p>
    <w:p w14:paraId="398E0C2F" w14:textId="34D089C3" w:rsidR="006C7706" w:rsidRPr="006C7706" w:rsidRDefault="006C7706" w:rsidP="006C7706">
      <w:pPr>
        <w:spacing w:after="0"/>
        <w:ind w:left="-709" w:firstLine="709"/>
        <w:jc w:val="both"/>
        <w:rPr>
          <w:rFonts w:ascii="Times New Roman" w:eastAsia="Times New Roman" w:hAnsi="Times New Roman" w:cs="Times New Roman"/>
          <w:lang w:val="uk-UA"/>
        </w:rPr>
      </w:pPr>
      <w:r w:rsidRPr="006C7706">
        <w:rPr>
          <w:rFonts w:ascii="Times New Roman" w:eastAsia="Times New Roman" w:hAnsi="Times New Roman" w:cs="Times New Roman"/>
          <w:lang w:val="uk-UA"/>
        </w:rPr>
        <w:t xml:space="preserve"> Враховуючи статус підприємства як провідної науково-методичної установи у сфері якості ліків, до реактивів висуваються найвищі світові стандарти чистоти:</w:t>
      </w:r>
    </w:p>
    <w:p w14:paraId="19763D2B" w14:textId="77777777" w:rsidR="006C7706" w:rsidRPr="006C7706" w:rsidRDefault="006C7706" w:rsidP="006C7706">
      <w:pPr>
        <w:spacing w:after="0"/>
        <w:ind w:left="-709" w:firstLine="709"/>
        <w:jc w:val="both"/>
        <w:rPr>
          <w:rFonts w:ascii="Times New Roman" w:eastAsia="Times New Roman" w:hAnsi="Times New Roman" w:cs="Times New Roman"/>
          <w:lang w:val="uk-UA"/>
        </w:rPr>
      </w:pPr>
      <w:r w:rsidRPr="006C7706">
        <w:rPr>
          <w:rFonts w:ascii="Times New Roman" w:eastAsia="Times New Roman" w:hAnsi="Times New Roman" w:cs="Times New Roman"/>
          <w:i/>
          <w:iCs/>
          <w:lang w:val="uk-UA"/>
        </w:rPr>
        <w:t>Фармакопейна якість:</w:t>
      </w:r>
      <w:r w:rsidRPr="006C7706">
        <w:rPr>
          <w:rFonts w:ascii="Times New Roman" w:eastAsia="Times New Roman" w:hAnsi="Times New Roman" w:cs="Times New Roman"/>
          <w:lang w:val="uk-UA"/>
        </w:rPr>
        <w:t xml:space="preserve"> Обов'язкова відповідність специфікаціям </w:t>
      </w:r>
      <w:proofErr w:type="spellStart"/>
      <w:r w:rsidRPr="006C7706">
        <w:rPr>
          <w:rFonts w:ascii="Times New Roman" w:eastAsia="Times New Roman" w:hAnsi="Times New Roman" w:cs="Times New Roman"/>
          <w:lang w:val="uk-UA"/>
        </w:rPr>
        <w:t>Ph</w:t>
      </w:r>
      <w:proofErr w:type="spellEnd"/>
      <w:r w:rsidRPr="006C7706">
        <w:rPr>
          <w:rFonts w:ascii="Times New Roman" w:eastAsia="Times New Roman" w:hAnsi="Times New Roman" w:cs="Times New Roman"/>
          <w:lang w:val="uk-UA"/>
        </w:rPr>
        <w:t xml:space="preserve">. </w:t>
      </w:r>
      <w:proofErr w:type="spellStart"/>
      <w:r w:rsidRPr="006C7706">
        <w:rPr>
          <w:rFonts w:ascii="Times New Roman" w:eastAsia="Times New Roman" w:hAnsi="Times New Roman" w:cs="Times New Roman"/>
          <w:lang w:val="uk-UA"/>
        </w:rPr>
        <w:t>Eur</w:t>
      </w:r>
      <w:proofErr w:type="spellEnd"/>
      <w:r w:rsidRPr="006C7706">
        <w:rPr>
          <w:rFonts w:ascii="Times New Roman" w:eastAsia="Times New Roman" w:hAnsi="Times New Roman" w:cs="Times New Roman"/>
          <w:lang w:val="uk-UA"/>
        </w:rPr>
        <w:t>., USP, BP, JP для солей, амінокислот та кислот.</w:t>
      </w:r>
    </w:p>
    <w:p w14:paraId="68156925" w14:textId="77777777" w:rsidR="006C7706" w:rsidRPr="006C7706" w:rsidRDefault="006C7706" w:rsidP="006C7706">
      <w:pPr>
        <w:spacing w:after="0"/>
        <w:ind w:left="-709" w:firstLine="709"/>
        <w:jc w:val="both"/>
        <w:rPr>
          <w:rFonts w:ascii="Times New Roman" w:eastAsia="Times New Roman" w:hAnsi="Times New Roman" w:cs="Times New Roman"/>
          <w:lang w:val="uk-UA"/>
        </w:rPr>
      </w:pPr>
      <w:r w:rsidRPr="006C7706">
        <w:rPr>
          <w:rFonts w:ascii="Times New Roman" w:eastAsia="Times New Roman" w:hAnsi="Times New Roman" w:cs="Times New Roman"/>
          <w:i/>
          <w:iCs/>
          <w:lang w:val="uk-UA"/>
        </w:rPr>
        <w:t>Хроматографічна точність:</w:t>
      </w:r>
      <w:r w:rsidRPr="006C7706">
        <w:rPr>
          <w:rFonts w:ascii="Times New Roman" w:eastAsia="Times New Roman" w:hAnsi="Times New Roman" w:cs="Times New Roman"/>
          <w:lang w:val="uk-UA"/>
        </w:rPr>
        <w:t xml:space="preserve"> Специфікація </w:t>
      </w:r>
      <w:proofErr w:type="spellStart"/>
      <w:r w:rsidRPr="006C7706">
        <w:rPr>
          <w:rFonts w:ascii="Times New Roman" w:eastAsia="Times New Roman" w:hAnsi="Times New Roman" w:cs="Times New Roman"/>
          <w:lang w:val="uk-UA"/>
        </w:rPr>
        <w:t>Plus</w:t>
      </w:r>
      <w:proofErr w:type="spellEnd"/>
      <w:r w:rsidRPr="006C7706">
        <w:rPr>
          <w:rFonts w:ascii="Times New Roman" w:eastAsia="Times New Roman" w:hAnsi="Times New Roman" w:cs="Times New Roman"/>
          <w:lang w:val="uk-UA"/>
        </w:rPr>
        <w:t xml:space="preserve"> </w:t>
      </w:r>
      <w:proofErr w:type="spellStart"/>
      <w:r w:rsidRPr="006C7706">
        <w:rPr>
          <w:rFonts w:ascii="Times New Roman" w:eastAsia="Times New Roman" w:hAnsi="Times New Roman" w:cs="Times New Roman"/>
          <w:lang w:val="uk-UA"/>
        </w:rPr>
        <w:t>Gradient</w:t>
      </w:r>
      <w:proofErr w:type="spellEnd"/>
      <w:r w:rsidRPr="006C7706">
        <w:rPr>
          <w:rFonts w:ascii="Times New Roman" w:eastAsia="Times New Roman" w:hAnsi="Times New Roman" w:cs="Times New Roman"/>
          <w:lang w:val="uk-UA"/>
        </w:rPr>
        <w:t xml:space="preserve"> </w:t>
      </w:r>
      <w:proofErr w:type="spellStart"/>
      <w:r w:rsidRPr="006C7706">
        <w:rPr>
          <w:rFonts w:ascii="Times New Roman" w:eastAsia="Times New Roman" w:hAnsi="Times New Roman" w:cs="Times New Roman"/>
          <w:lang w:val="uk-UA"/>
        </w:rPr>
        <w:t>grade</w:t>
      </w:r>
      <w:proofErr w:type="spellEnd"/>
      <w:r w:rsidRPr="006C7706">
        <w:rPr>
          <w:rFonts w:ascii="Times New Roman" w:eastAsia="Times New Roman" w:hAnsi="Times New Roman" w:cs="Times New Roman"/>
          <w:lang w:val="uk-UA"/>
        </w:rPr>
        <w:t xml:space="preserve"> або еквівалент для ВЕРХ/HPLC та іон-парної хроматографії (натрію </w:t>
      </w:r>
      <w:proofErr w:type="spellStart"/>
      <w:r w:rsidRPr="006C7706">
        <w:rPr>
          <w:rFonts w:ascii="Times New Roman" w:eastAsia="Times New Roman" w:hAnsi="Times New Roman" w:cs="Times New Roman"/>
          <w:lang w:val="uk-UA"/>
        </w:rPr>
        <w:t>алкансульфонати</w:t>
      </w:r>
      <w:proofErr w:type="spellEnd"/>
      <w:r w:rsidRPr="006C7706">
        <w:rPr>
          <w:rFonts w:ascii="Times New Roman" w:eastAsia="Times New Roman" w:hAnsi="Times New Roman" w:cs="Times New Roman"/>
          <w:lang w:val="uk-UA"/>
        </w:rPr>
        <w:t>) для забезпечення відсутності сторонніх аналітичних піків.</w:t>
      </w:r>
    </w:p>
    <w:p w14:paraId="186F9812" w14:textId="77777777" w:rsidR="006C7706" w:rsidRPr="006C7706" w:rsidRDefault="006C7706" w:rsidP="006C7706">
      <w:pPr>
        <w:spacing w:after="0"/>
        <w:ind w:left="-709" w:firstLine="709"/>
        <w:jc w:val="both"/>
        <w:rPr>
          <w:rFonts w:ascii="Times New Roman" w:eastAsia="Times New Roman" w:hAnsi="Times New Roman" w:cs="Times New Roman"/>
          <w:lang w:val="uk-UA"/>
        </w:rPr>
      </w:pPr>
      <w:r w:rsidRPr="006C7706">
        <w:rPr>
          <w:rFonts w:ascii="Times New Roman" w:eastAsia="Times New Roman" w:hAnsi="Times New Roman" w:cs="Times New Roman"/>
          <w:i/>
          <w:iCs/>
          <w:lang w:val="uk-UA"/>
        </w:rPr>
        <w:t>Сертифікація:</w:t>
      </w:r>
      <w:r w:rsidRPr="006C7706">
        <w:rPr>
          <w:rFonts w:ascii="Times New Roman" w:eastAsia="Times New Roman" w:hAnsi="Times New Roman" w:cs="Times New Roman"/>
          <w:lang w:val="uk-UA"/>
        </w:rPr>
        <w:t xml:space="preserve"> Кожна серія речовини повинна супроводжуватися оригінальним Сертифікатом аналізу (</w:t>
      </w:r>
      <w:proofErr w:type="spellStart"/>
      <w:r w:rsidRPr="006C7706">
        <w:rPr>
          <w:rFonts w:ascii="Times New Roman" w:eastAsia="Times New Roman" w:hAnsi="Times New Roman" w:cs="Times New Roman"/>
          <w:lang w:val="uk-UA"/>
        </w:rPr>
        <w:t>CoA</w:t>
      </w:r>
      <w:proofErr w:type="spellEnd"/>
      <w:r w:rsidRPr="006C7706">
        <w:rPr>
          <w:rFonts w:ascii="Times New Roman" w:eastAsia="Times New Roman" w:hAnsi="Times New Roman" w:cs="Times New Roman"/>
          <w:lang w:val="uk-UA"/>
        </w:rPr>
        <w:t>) та паспортом безпеки MSDS.</w:t>
      </w:r>
    </w:p>
    <w:p w14:paraId="0C29A609" w14:textId="00FE0B12" w:rsidR="006C7706" w:rsidRPr="006C7706" w:rsidRDefault="006C7706" w:rsidP="006C7706">
      <w:pPr>
        <w:spacing w:after="0"/>
        <w:ind w:left="-709" w:firstLine="709"/>
        <w:jc w:val="both"/>
        <w:rPr>
          <w:rFonts w:ascii="Times New Roman" w:eastAsia="Times New Roman" w:hAnsi="Times New Roman" w:cs="Times New Roman"/>
          <w:lang w:val="uk-UA"/>
        </w:rPr>
      </w:pPr>
      <w:r w:rsidRPr="006C7706">
        <w:rPr>
          <w:rFonts w:ascii="Times New Roman" w:eastAsia="Times New Roman" w:hAnsi="Times New Roman" w:cs="Times New Roman"/>
          <w:i/>
          <w:iCs/>
          <w:lang w:val="uk-UA"/>
        </w:rPr>
        <w:t>Упаковка та терміни:</w:t>
      </w:r>
      <w:r w:rsidRPr="006C7706">
        <w:rPr>
          <w:rFonts w:ascii="Times New Roman" w:eastAsia="Times New Roman" w:hAnsi="Times New Roman" w:cs="Times New Roman"/>
          <w:lang w:val="uk-UA"/>
        </w:rPr>
        <w:t xml:space="preserve"> Поставка виключно у заводській герметичній тарі виробників (</w:t>
      </w:r>
      <w:proofErr w:type="spellStart"/>
      <w:r w:rsidRPr="006C7706">
        <w:rPr>
          <w:rFonts w:ascii="Times New Roman" w:eastAsia="Times New Roman" w:hAnsi="Times New Roman" w:cs="Times New Roman"/>
          <w:lang w:val="uk-UA"/>
        </w:rPr>
        <w:t>Merck</w:t>
      </w:r>
      <w:proofErr w:type="spellEnd"/>
      <w:r w:rsidRPr="006C7706">
        <w:rPr>
          <w:rFonts w:ascii="Times New Roman" w:eastAsia="Times New Roman" w:hAnsi="Times New Roman" w:cs="Times New Roman"/>
          <w:lang w:val="uk-UA"/>
        </w:rPr>
        <w:t>/</w:t>
      </w:r>
      <w:proofErr w:type="spellStart"/>
      <w:r w:rsidRPr="006C7706">
        <w:rPr>
          <w:rFonts w:ascii="Times New Roman" w:eastAsia="Times New Roman" w:hAnsi="Times New Roman" w:cs="Times New Roman"/>
          <w:lang w:val="uk-UA"/>
        </w:rPr>
        <w:t>Sigma-Aldrich</w:t>
      </w:r>
      <w:proofErr w:type="spellEnd"/>
      <w:r w:rsidRPr="006C7706">
        <w:rPr>
          <w:rFonts w:ascii="Times New Roman" w:eastAsia="Times New Roman" w:hAnsi="Times New Roman" w:cs="Times New Roman"/>
          <w:lang w:val="uk-UA"/>
        </w:rPr>
        <w:t xml:space="preserve">, </w:t>
      </w:r>
      <w:proofErr w:type="spellStart"/>
      <w:r w:rsidRPr="006C7706">
        <w:rPr>
          <w:rFonts w:ascii="Times New Roman" w:eastAsia="Times New Roman" w:hAnsi="Times New Roman" w:cs="Times New Roman"/>
          <w:lang w:val="uk-UA"/>
        </w:rPr>
        <w:t>Honeywell</w:t>
      </w:r>
      <w:proofErr w:type="spellEnd"/>
      <w:r w:rsidRPr="006C7706">
        <w:rPr>
          <w:rFonts w:ascii="Times New Roman" w:eastAsia="Times New Roman" w:hAnsi="Times New Roman" w:cs="Times New Roman"/>
          <w:lang w:val="uk-UA"/>
        </w:rPr>
        <w:t xml:space="preserve"> або еквівалент) із залишковим терміном придатності не менше 8</w:t>
      </w:r>
      <w:r w:rsidRPr="006C7706">
        <w:rPr>
          <w:rFonts w:ascii="Times New Roman" w:eastAsia="Times New Roman" w:hAnsi="Times New Roman" w:cs="Times New Roman"/>
          <w:lang w:val="uk-UA"/>
        </w:rPr>
        <w:t>5</w:t>
      </w:r>
      <w:r w:rsidRPr="006C7706">
        <w:rPr>
          <w:rFonts w:ascii="Times New Roman" w:eastAsia="Times New Roman" w:hAnsi="Times New Roman" w:cs="Times New Roman"/>
          <w:lang w:val="uk-UA"/>
        </w:rPr>
        <w:t>%.</w:t>
      </w:r>
    </w:p>
    <w:p w14:paraId="0C45C2F2" w14:textId="77777777" w:rsidR="00A21160" w:rsidRPr="006C7706" w:rsidRDefault="00A21160" w:rsidP="006C7706">
      <w:pPr>
        <w:spacing w:after="0"/>
        <w:ind w:left="-567" w:firstLine="567"/>
        <w:rPr>
          <w:rFonts w:ascii="Times New Roman" w:eastAsia="Times New Roman" w:hAnsi="Times New Roman" w:cs="Times New Roman"/>
          <w:lang w:val="uk-UA"/>
        </w:rPr>
      </w:pPr>
    </w:p>
    <w:sectPr w:rsidR="00A21160" w:rsidRPr="006C7706">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70D6C63D-F4C8-48ED-A56F-1591AE3A01E1}"/>
    <w:embedBold r:id="rId2" w:fontKey="{61EDC62E-483F-4079-8BCE-637F049CF25D}"/>
  </w:font>
  <w:font w:name="Lucida Sans Unicode">
    <w:panose1 w:val="020B0602030504020204"/>
    <w:charset w:val="CC"/>
    <w:family w:val="swiss"/>
    <w:pitch w:val="variable"/>
    <w:sig w:usb0="80000AFF" w:usb1="0000396B" w:usb2="00000000" w:usb3="00000000" w:csb0="000000BF" w:csb1="00000000"/>
    <w:embedRegular r:id="rId3" w:fontKey="{FEE190CE-FE6A-4F5F-9478-79B5AFC91D6F}"/>
  </w:font>
  <w:font w:name="Mangal">
    <w:panose1 w:val="00000400000000000000"/>
    <w:charset w:val="00"/>
    <w:family w:val="roman"/>
    <w:pitch w:val="variable"/>
    <w:sig w:usb0="00008003" w:usb1="00000000" w:usb2="00000000" w:usb3="00000000" w:csb0="00000001" w:csb1="00000000"/>
    <w:embedRegular r:id="rId4" w:fontKey="{33D9B035-BFF0-421D-820E-B492F1D4F4C4}"/>
  </w:font>
  <w:font w:name="Georgia">
    <w:panose1 w:val="02040502050405020303"/>
    <w:charset w:val="CC"/>
    <w:family w:val="roman"/>
    <w:pitch w:val="variable"/>
    <w:sig w:usb0="00000287" w:usb1="00000000" w:usb2="00000000" w:usb3="00000000" w:csb0="0000009F" w:csb1="00000000"/>
    <w:embedItalic r:id="rId5" w:fontKey="{7A5CE3E3-E2C6-4211-84BA-5F034246C5FF}"/>
  </w:font>
  <w:font w:name="Calibri Light">
    <w:panose1 w:val="020F0302020204030204"/>
    <w:charset w:val="CC"/>
    <w:family w:val="swiss"/>
    <w:pitch w:val="variable"/>
    <w:sig w:usb0="E4002EFF" w:usb1="C200247B" w:usb2="00000009" w:usb3="00000000" w:csb0="000001FF" w:csb1="00000000"/>
    <w:embedRegular r:id="rId6" w:fontKey="{D5A0A3E4-FF13-4CD3-B370-1F3A72B073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03E18"/>
    <w:multiLevelType w:val="multilevel"/>
    <w:tmpl w:val="35C03E18"/>
    <w:lvl w:ilvl="0">
      <w:start w:val="1"/>
      <w:numFmt w:val="decimal"/>
      <w:lvlText w:val="%1."/>
      <w:lvlJc w:val="righ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BA4D60"/>
    <w:multiLevelType w:val="multilevel"/>
    <w:tmpl w:val="35402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3225400">
    <w:abstractNumId w:val="0"/>
  </w:num>
  <w:num w:numId="2" w16cid:durableId="78717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160"/>
    <w:rsid w:val="00254A15"/>
    <w:rsid w:val="002A6985"/>
    <w:rsid w:val="005A6494"/>
    <w:rsid w:val="00630CA9"/>
    <w:rsid w:val="006473FA"/>
    <w:rsid w:val="0068743E"/>
    <w:rsid w:val="006C7706"/>
    <w:rsid w:val="00A21160"/>
    <w:rsid w:val="00B05A23"/>
    <w:rsid w:val="00B26D35"/>
    <w:rsid w:val="00BC2E0C"/>
    <w:rsid w:val="00BE0028"/>
    <w:rsid w:val="00D14A11"/>
    <w:rsid w:val="00FC20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535F"/>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table" w:styleId="af">
    <w:name w:val="Table Grid"/>
    <w:basedOn w:val="a1"/>
    <w:uiPriority w:val="39"/>
    <w:rsid w:val="005A6494"/>
    <w:pPr>
      <w:spacing w:after="0" w:line="240" w:lineRule="auto"/>
    </w:pPr>
    <w:rPr>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3743">
      <w:bodyDiv w:val="1"/>
      <w:marLeft w:val="0"/>
      <w:marRight w:val="0"/>
      <w:marTop w:val="0"/>
      <w:marBottom w:val="0"/>
      <w:divBdr>
        <w:top w:val="none" w:sz="0" w:space="0" w:color="auto"/>
        <w:left w:val="none" w:sz="0" w:space="0" w:color="auto"/>
        <w:bottom w:val="none" w:sz="0" w:space="0" w:color="auto"/>
        <w:right w:val="none" w:sz="0" w:space="0" w:color="auto"/>
      </w:divBdr>
    </w:div>
    <w:div w:id="1522427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u9c8zTXjenum98KiqmWe8EZmg==">CgMxLjAyDmgucDQ5NXN5dzUzcjlwOAByITFZc2c3bUdUMkdpVGtOWTlnSWN4MDVBdVZGTHpDYkJzNQ==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2853</Words>
  <Characters>1627</Characters>
  <Application>Microsoft Office Word</Application>
  <DocSecurity>0</DocSecurity>
  <Lines>13</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2026-06-12T08:08:00Z</dcterms:created>
  <dcterms:modified xsi:type="dcterms:W3CDTF">2026-06-12T08:08:00Z</dcterms:modified>
</cp:coreProperties>
</file>