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5A27" w14:textId="5802375B" w:rsidR="00A21160" w:rsidRPr="006C7706" w:rsidRDefault="00D84FF2">
      <w:pPr>
        <w:spacing w:before="280" w:after="0" w:line="240" w:lineRule="auto"/>
        <w:jc w:val="right"/>
        <w:rPr>
          <w:rFonts w:ascii="Times New Roman" w:eastAsia="Times New Roman" w:hAnsi="Times New Roman" w:cs="Times New Roman"/>
          <w:b/>
          <w:bCs/>
        </w:rPr>
      </w:pPr>
      <w:r>
        <w:rPr>
          <w:rFonts w:ascii="Times New Roman" w:eastAsia="Times New Roman" w:hAnsi="Times New Roman" w:cs="Times New Roman"/>
          <w:b/>
          <w:bCs/>
          <w:lang w:val="ru-RU"/>
        </w:rPr>
        <w:t>21</w:t>
      </w:r>
      <w:r w:rsidR="006C7706" w:rsidRPr="00D84FF2">
        <w:rPr>
          <w:rFonts w:ascii="Times New Roman" w:eastAsia="Times New Roman" w:hAnsi="Times New Roman" w:cs="Times New Roman"/>
          <w:b/>
          <w:bCs/>
          <w:lang w:val="ru-RU"/>
        </w:rPr>
        <w:t>.05</w:t>
      </w:r>
      <w:r w:rsidR="00BC2E0C" w:rsidRPr="006C7706">
        <w:rPr>
          <w:rFonts w:ascii="Times New Roman" w:eastAsia="Times New Roman" w:hAnsi="Times New Roman" w:cs="Times New Roman"/>
          <w:b/>
          <w:bCs/>
        </w:rPr>
        <w:t>.2026 р.</w:t>
      </w:r>
    </w:p>
    <w:p w14:paraId="27FA5CBE" w14:textId="77777777" w:rsidR="00A21160" w:rsidRPr="006C7706" w:rsidRDefault="00000000">
      <w:pPr>
        <w:spacing w:before="280" w:after="0" w:line="240" w:lineRule="auto"/>
        <w:jc w:val="center"/>
        <w:rPr>
          <w:rFonts w:ascii="Times New Roman" w:eastAsia="Times New Roman" w:hAnsi="Times New Roman" w:cs="Times New Roman"/>
          <w:b/>
          <w:bCs/>
        </w:rPr>
      </w:pPr>
      <w:r w:rsidRPr="006C7706">
        <w:rPr>
          <w:rFonts w:ascii="Times New Roman" w:eastAsia="Times New Roman" w:hAnsi="Times New Roman" w:cs="Times New Roman"/>
          <w:b/>
          <w:bCs/>
        </w:rPr>
        <w:t xml:space="preserve">ОБҐРУНТУВАННЯ </w:t>
      </w:r>
    </w:p>
    <w:p w14:paraId="4AC49EF1" w14:textId="77777777" w:rsidR="00A21160" w:rsidRPr="006C7706" w:rsidRDefault="00000000">
      <w:pPr>
        <w:spacing w:after="0" w:line="240" w:lineRule="auto"/>
        <w:jc w:val="center"/>
        <w:rPr>
          <w:rFonts w:ascii="Times New Roman" w:eastAsia="Times New Roman" w:hAnsi="Times New Roman" w:cs="Times New Roman"/>
          <w:b/>
          <w:bCs/>
          <w:u w:val="single"/>
        </w:rPr>
      </w:pPr>
      <w:proofErr w:type="spellStart"/>
      <w:r w:rsidRPr="006C7706">
        <w:rPr>
          <w:rFonts w:ascii="Times New Roman" w:eastAsia="Times New Roman" w:hAnsi="Times New Roman" w:cs="Times New Roman"/>
        </w:rPr>
        <w:t>технічних</w:t>
      </w:r>
      <w:proofErr w:type="spellEnd"/>
      <w:r w:rsidRPr="006C7706">
        <w:rPr>
          <w:rFonts w:ascii="Times New Roman" w:eastAsia="Times New Roman" w:hAnsi="Times New Roman" w:cs="Times New Roman"/>
        </w:rPr>
        <w:t xml:space="preserve"> та </w:t>
      </w:r>
      <w:proofErr w:type="spellStart"/>
      <w:r w:rsidRPr="006C7706">
        <w:rPr>
          <w:rFonts w:ascii="Times New Roman" w:eastAsia="Times New Roman" w:hAnsi="Times New Roman" w:cs="Times New Roman"/>
        </w:rPr>
        <w:t>якісних</w:t>
      </w:r>
      <w:proofErr w:type="spellEnd"/>
      <w:r w:rsidRPr="006C7706">
        <w:rPr>
          <w:rFonts w:ascii="Times New Roman" w:eastAsia="Times New Roman" w:hAnsi="Times New Roman" w:cs="Times New Roman"/>
        </w:rPr>
        <w:t xml:space="preserve"> характеристик </w:t>
      </w:r>
      <w:proofErr w:type="spellStart"/>
      <w:r w:rsidRPr="006C7706">
        <w:rPr>
          <w:rFonts w:ascii="Times New Roman" w:eastAsia="Times New Roman" w:hAnsi="Times New Roman" w:cs="Times New Roman"/>
        </w:rPr>
        <w:t>закупівлі</w:t>
      </w:r>
      <w:proofErr w:type="spellEnd"/>
      <w:r w:rsidRPr="006C7706">
        <w:rPr>
          <w:rFonts w:ascii="Times New Roman" w:eastAsia="Times New Roman" w:hAnsi="Times New Roman" w:cs="Times New Roman"/>
          <w:b/>
          <w:bCs/>
        </w:rPr>
        <w:t xml:space="preserve">, </w:t>
      </w:r>
      <w:proofErr w:type="spellStart"/>
      <w:r w:rsidRPr="006C7706">
        <w:rPr>
          <w:rFonts w:ascii="Times New Roman" w:eastAsia="Times New Roman" w:hAnsi="Times New Roman" w:cs="Times New Roman"/>
        </w:rPr>
        <w:t>розміру</w:t>
      </w:r>
      <w:proofErr w:type="spellEnd"/>
      <w:r w:rsidRPr="006C7706">
        <w:rPr>
          <w:rFonts w:ascii="Times New Roman" w:eastAsia="Times New Roman" w:hAnsi="Times New Roman" w:cs="Times New Roman"/>
        </w:rPr>
        <w:t xml:space="preserve"> бюджетного </w:t>
      </w:r>
      <w:proofErr w:type="spellStart"/>
      <w:r w:rsidRPr="006C7706">
        <w:rPr>
          <w:rFonts w:ascii="Times New Roman" w:eastAsia="Times New Roman" w:hAnsi="Times New Roman" w:cs="Times New Roman"/>
        </w:rPr>
        <w:t>призначення</w:t>
      </w:r>
      <w:proofErr w:type="spellEnd"/>
      <w:r w:rsidRPr="006C7706">
        <w:rPr>
          <w:rFonts w:ascii="Times New Roman" w:eastAsia="Times New Roman" w:hAnsi="Times New Roman" w:cs="Times New Roman"/>
        </w:rPr>
        <w:t xml:space="preserve">, </w:t>
      </w:r>
      <w:proofErr w:type="spellStart"/>
      <w:r w:rsidRPr="006C7706">
        <w:rPr>
          <w:rFonts w:ascii="Times New Roman" w:eastAsia="Times New Roman" w:hAnsi="Times New Roman" w:cs="Times New Roman"/>
        </w:rPr>
        <w:t>очікуваної</w:t>
      </w:r>
      <w:proofErr w:type="spellEnd"/>
      <w:r w:rsidRPr="006C7706">
        <w:rPr>
          <w:rFonts w:ascii="Times New Roman" w:eastAsia="Times New Roman" w:hAnsi="Times New Roman" w:cs="Times New Roman"/>
        </w:rPr>
        <w:t xml:space="preserve"> </w:t>
      </w:r>
      <w:proofErr w:type="spellStart"/>
      <w:r w:rsidRPr="006C7706">
        <w:rPr>
          <w:rFonts w:ascii="Times New Roman" w:eastAsia="Times New Roman" w:hAnsi="Times New Roman" w:cs="Times New Roman"/>
        </w:rPr>
        <w:t>вартості</w:t>
      </w:r>
      <w:proofErr w:type="spellEnd"/>
      <w:r w:rsidRPr="006C7706">
        <w:rPr>
          <w:rFonts w:ascii="Times New Roman" w:eastAsia="Times New Roman" w:hAnsi="Times New Roman" w:cs="Times New Roman"/>
        </w:rPr>
        <w:t xml:space="preserve"> предмета </w:t>
      </w:r>
      <w:proofErr w:type="spellStart"/>
      <w:r w:rsidRPr="006C7706">
        <w:rPr>
          <w:rFonts w:ascii="Times New Roman" w:eastAsia="Times New Roman" w:hAnsi="Times New Roman" w:cs="Times New Roman"/>
        </w:rPr>
        <w:t>закупівлі</w:t>
      </w:r>
      <w:proofErr w:type="spellEnd"/>
    </w:p>
    <w:p w14:paraId="74126D0C" w14:textId="77777777" w:rsidR="00A21160" w:rsidRPr="006C7706" w:rsidRDefault="00000000">
      <w:pPr>
        <w:spacing w:after="0" w:line="240" w:lineRule="auto"/>
        <w:jc w:val="center"/>
        <w:rPr>
          <w:rFonts w:ascii="Times New Roman" w:eastAsia="Times New Roman" w:hAnsi="Times New Roman" w:cs="Times New Roman"/>
          <w:i/>
          <w:iCs/>
        </w:rPr>
      </w:pPr>
      <w:r w:rsidRPr="006C7706">
        <w:rPr>
          <w:rFonts w:ascii="Times New Roman" w:eastAsia="Times New Roman" w:hAnsi="Times New Roman" w:cs="Times New Roman"/>
          <w:i/>
          <w:iCs/>
        </w:rPr>
        <w:t>(</w:t>
      </w:r>
      <w:proofErr w:type="spellStart"/>
      <w:r w:rsidRPr="006C7706">
        <w:rPr>
          <w:rFonts w:ascii="Times New Roman" w:eastAsia="Times New Roman" w:hAnsi="Times New Roman" w:cs="Times New Roman"/>
          <w:i/>
          <w:iCs/>
        </w:rPr>
        <w:t>оприлюднюється</w:t>
      </w:r>
      <w:proofErr w:type="spellEnd"/>
      <w:r w:rsidRPr="006C7706">
        <w:rPr>
          <w:rFonts w:ascii="Times New Roman" w:eastAsia="Times New Roman" w:hAnsi="Times New Roman" w:cs="Times New Roman"/>
          <w:i/>
          <w:iCs/>
        </w:rPr>
        <w:t xml:space="preserve"> на </w:t>
      </w:r>
      <w:proofErr w:type="spellStart"/>
      <w:r w:rsidRPr="006C7706">
        <w:rPr>
          <w:rFonts w:ascii="Times New Roman" w:eastAsia="Times New Roman" w:hAnsi="Times New Roman" w:cs="Times New Roman"/>
          <w:i/>
          <w:iCs/>
        </w:rPr>
        <w:t>виконання</w:t>
      </w:r>
      <w:proofErr w:type="spellEnd"/>
      <w:r w:rsidRPr="006C7706">
        <w:rPr>
          <w:rFonts w:ascii="Times New Roman" w:eastAsia="Times New Roman" w:hAnsi="Times New Roman" w:cs="Times New Roman"/>
          <w:i/>
          <w:iCs/>
        </w:rPr>
        <w:t xml:space="preserve"> постанови КМУ № 710 </w:t>
      </w:r>
      <w:proofErr w:type="spellStart"/>
      <w:r w:rsidRPr="006C7706">
        <w:rPr>
          <w:rFonts w:ascii="Times New Roman" w:eastAsia="Times New Roman" w:hAnsi="Times New Roman" w:cs="Times New Roman"/>
          <w:i/>
          <w:iCs/>
        </w:rPr>
        <w:t>від</w:t>
      </w:r>
      <w:proofErr w:type="spellEnd"/>
      <w:r w:rsidRPr="006C7706">
        <w:rPr>
          <w:rFonts w:ascii="Times New Roman" w:eastAsia="Times New Roman" w:hAnsi="Times New Roman" w:cs="Times New Roman"/>
          <w:i/>
          <w:iCs/>
        </w:rPr>
        <w:t xml:space="preserve"> 11.10.2016 «Про </w:t>
      </w:r>
      <w:proofErr w:type="spellStart"/>
      <w:r w:rsidRPr="006C7706">
        <w:rPr>
          <w:rFonts w:ascii="Times New Roman" w:eastAsia="Times New Roman" w:hAnsi="Times New Roman" w:cs="Times New Roman"/>
          <w:i/>
          <w:iCs/>
        </w:rPr>
        <w:t>ефективне</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використання</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державних</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коштів</w:t>
      </w:r>
      <w:proofErr w:type="spellEnd"/>
      <w:r w:rsidRPr="006C7706">
        <w:rPr>
          <w:rFonts w:ascii="Times New Roman" w:eastAsia="Times New Roman" w:hAnsi="Times New Roman" w:cs="Times New Roman"/>
          <w:i/>
          <w:iCs/>
        </w:rPr>
        <w:t>» (</w:t>
      </w:r>
      <w:proofErr w:type="spellStart"/>
      <w:r w:rsidRPr="006C7706">
        <w:rPr>
          <w:rFonts w:ascii="Times New Roman" w:eastAsia="Times New Roman" w:hAnsi="Times New Roman" w:cs="Times New Roman"/>
          <w:i/>
          <w:iCs/>
        </w:rPr>
        <w:t>зі</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змінами</w:t>
      </w:r>
      <w:proofErr w:type="spellEnd"/>
      <w:r w:rsidRPr="006C7706">
        <w:rPr>
          <w:rFonts w:ascii="Times New Roman" w:eastAsia="Times New Roman" w:hAnsi="Times New Roman" w:cs="Times New Roman"/>
          <w:i/>
          <w:iCs/>
        </w:rPr>
        <w:t>))</w:t>
      </w:r>
    </w:p>
    <w:p w14:paraId="01EE5BFA" w14:textId="77777777" w:rsidR="00A21160" w:rsidRPr="006C7706" w:rsidRDefault="00000000">
      <w:pPr>
        <w:spacing w:after="0" w:line="240" w:lineRule="auto"/>
        <w:ind w:left="-709" w:firstLine="567"/>
        <w:jc w:val="both"/>
        <w:rPr>
          <w:rFonts w:ascii="Times New Roman" w:eastAsia="Times New Roman" w:hAnsi="Times New Roman" w:cs="Times New Roman"/>
          <w:b/>
          <w:bCs/>
          <w:color w:val="242424"/>
        </w:rPr>
      </w:pPr>
      <w:r w:rsidRPr="006C7706">
        <w:rPr>
          <w:rFonts w:ascii="Times New Roman" w:eastAsia="Times New Roman" w:hAnsi="Times New Roman" w:cs="Times New Roman"/>
          <w:color w:val="242424"/>
        </w:rPr>
        <w:br/>
      </w:r>
      <w:proofErr w:type="spellStart"/>
      <w:r w:rsidRPr="006C7706">
        <w:rPr>
          <w:rFonts w:ascii="Times New Roman" w:eastAsia="Times New Roman" w:hAnsi="Times New Roman" w:cs="Times New Roman"/>
          <w:b/>
          <w:bCs/>
          <w:color w:val="242424"/>
        </w:rPr>
        <w:t>Найменування</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місцезнаходження</w:t>
      </w:r>
      <w:proofErr w:type="spellEnd"/>
      <w:r w:rsidRPr="006C7706">
        <w:rPr>
          <w:rFonts w:ascii="Times New Roman" w:eastAsia="Times New Roman" w:hAnsi="Times New Roman" w:cs="Times New Roman"/>
          <w:b/>
          <w:bCs/>
          <w:color w:val="242424"/>
        </w:rPr>
        <w:t xml:space="preserve"> та </w:t>
      </w:r>
      <w:proofErr w:type="spellStart"/>
      <w:r w:rsidRPr="006C7706">
        <w:rPr>
          <w:rFonts w:ascii="Times New Roman" w:eastAsia="Times New Roman" w:hAnsi="Times New Roman" w:cs="Times New Roman"/>
          <w:b/>
          <w:bCs/>
          <w:color w:val="242424"/>
        </w:rPr>
        <w:t>ідентифікаційний</w:t>
      </w:r>
      <w:proofErr w:type="spellEnd"/>
      <w:r w:rsidRPr="006C7706">
        <w:rPr>
          <w:rFonts w:ascii="Times New Roman" w:eastAsia="Times New Roman" w:hAnsi="Times New Roman" w:cs="Times New Roman"/>
          <w:b/>
          <w:bCs/>
          <w:color w:val="242424"/>
        </w:rPr>
        <w:t xml:space="preserve"> код </w:t>
      </w:r>
      <w:proofErr w:type="spellStart"/>
      <w:r w:rsidRPr="006C7706">
        <w:rPr>
          <w:rFonts w:ascii="Times New Roman" w:eastAsia="Times New Roman" w:hAnsi="Times New Roman" w:cs="Times New Roman"/>
          <w:b/>
          <w:bCs/>
          <w:color w:val="242424"/>
        </w:rPr>
        <w:t>замовника</w:t>
      </w:r>
      <w:proofErr w:type="spellEnd"/>
      <w:r w:rsidRPr="006C7706">
        <w:rPr>
          <w:rFonts w:ascii="Times New Roman" w:eastAsia="Times New Roman" w:hAnsi="Times New Roman" w:cs="Times New Roman"/>
          <w:b/>
          <w:bCs/>
          <w:color w:val="242424"/>
        </w:rPr>
        <w:t xml:space="preserve"> в </w:t>
      </w:r>
      <w:proofErr w:type="spellStart"/>
      <w:r w:rsidRPr="006C7706">
        <w:rPr>
          <w:rFonts w:ascii="Times New Roman" w:eastAsia="Times New Roman" w:hAnsi="Times New Roman" w:cs="Times New Roman"/>
          <w:b/>
          <w:bCs/>
          <w:color w:val="242424"/>
        </w:rPr>
        <w:t>Єдиному</w:t>
      </w:r>
      <w:proofErr w:type="spellEnd"/>
      <w:r w:rsidRPr="006C7706">
        <w:rPr>
          <w:rFonts w:ascii="Times New Roman" w:eastAsia="Times New Roman" w:hAnsi="Times New Roman" w:cs="Times New Roman"/>
          <w:b/>
          <w:bCs/>
          <w:color w:val="242424"/>
        </w:rPr>
        <w:t xml:space="preserve"> державному </w:t>
      </w:r>
      <w:proofErr w:type="spellStart"/>
      <w:r w:rsidRPr="006C7706">
        <w:rPr>
          <w:rFonts w:ascii="Times New Roman" w:eastAsia="Times New Roman" w:hAnsi="Times New Roman" w:cs="Times New Roman"/>
          <w:b/>
          <w:bCs/>
          <w:color w:val="242424"/>
        </w:rPr>
        <w:t>реєстрі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юридичних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осіб</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фізичних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осіб</w:t>
      </w:r>
      <w:proofErr w:type="spellEnd"/>
      <w:r w:rsidRPr="006C7706">
        <w:rPr>
          <w:rFonts w:ascii="Times New Roman" w:eastAsia="Times New Roman" w:hAnsi="Times New Roman" w:cs="Times New Roman"/>
          <w:b/>
          <w:bCs/>
          <w:color w:val="242424"/>
        </w:rPr>
        <w:t xml:space="preserve"> — </w:t>
      </w:r>
      <w:proofErr w:type="spellStart"/>
      <w:r w:rsidRPr="006C7706">
        <w:rPr>
          <w:rFonts w:ascii="Times New Roman" w:eastAsia="Times New Roman" w:hAnsi="Times New Roman" w:cs="Times New Roman"/>
          <w:b/>
          <w:bCs/>
          <w:color w:val="242424"/>
        </w:rPr>
        <w:t>підприємців</w:t>
      </w:r>
      <w:proofErr w:type="spellEnd"/>
      <w:r w:rsidRPr="006C7706">
        <w:rPr>
          <w:rFonts w:ascii="Times New Roman" w:eastAsia="Times New Roman" w:hAnsi="Times New Roman" w:cs="Times New Roman"/>
          <w:b/>
          <w:bCs/>
          <w:color w:val="242424"/>
        </w:rPr>
        <w:t xml:space="preserve"> та </w:t>
      </w:r>
      <w:proofErr w:type="spellStart"/>
      <w:r w:rsidRPr="006C7706">
        <w:rPr>
          <w:rFonts w:ascii="Times New Roman" w:eastAsia="Times New Roman" w:hAnsi="Times New Roman" w:cs="Times New Roman"/>
          <w:b/>
          <w:bCs/>
          <w:color w:val="242424"/>
        </w:rPr>
        <w:t>громадських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формувань</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його</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категорія</w:t>
      </w:r>
      <w:proofErr w:type="spellEnd"/>
      <w:r w:rsidRPr="006C7706">
        <w:rPr>
          <w:rFonts w:ascii="Times New Roman" w:eastAsia="Times New Roman" w:hAnsi="Times New Roman" w:cs="Times New Roman"/>
          <w:b/>
          <w:bCs/>
          <w:color w:val="242424"/>
        </w:rPr>
        <w:t xml:space="preserve">: </w:t>
      </w:r>
    </w:p>
    <w:p w14:paraId="304B279D" w14:textId="77777777" w:rsidR="00A21160" w:rsidRPr="006C7706" w:rsidRDefault="00000000">
      <w:pPr>
        <w:spacing w:after="0" w:line="240" w:lineRule="auto"/>
        <w:ind w:left="-709" w:firstLine="567"/>
        <w:jc w:val="both"/>
        <w:rPr>
          <w:rFonts w:ascii="Times New Roman" w:eastAsia="Times New Roman" w:hAnsi="Times New Roman" w:cs="Times New Roman"/>
          <w:color w:val="000000"/>
          <w:u w:val="single"/>
        </w:rPr>
      </w:pPr>
      <w:r w:rsidRPr="006C7706">
        <w:rPr>
          <w:rFonts w:ascii="Times New Roman" w:eastAsia="Times New Roman" w:hAnsi="Times New Roman" w:cs="Times New Roman"/>
          <w:color w:val="000000"/>
          <w:u w:val="single"/>
        </w:rPr>
        <w:t>ДП "</w:t>
      </w:r>
      <w:proofErr w:type="spellStart"/>
      <w:r w:rsidRPr="006C7706">
        <w:rPr>
          <w:rFonts w:ascii="Times New Roman" w:eastAsia="Times New Roman" w:hAnsi="Times New Roman" w:cs="Times New Roman"/>
          <w:color w:val="000000"/>
          <w:u w:val="single"/>
        </w:rPr>
        <w:t>Державне</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підприємство</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Український</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науковий</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фармакопейний</w:t>
      </w:r>
      <w:proofErr w:type="spellEnd"/>
      <w:r w:rsidRPr="006C7706">
        <w:rPr>
          <w:rFonts w:ascii="Times New Roman" w:eastAsia="Times New Roman" w:hAnsi="Times New Roman" w:cs="Times New Roman"/>
          <w:color w:val="000000"/>
          <w:u w:val="single"/>
        </w:rPr>
        <w:t xml:space="preserve"> центр </w:t>
      </w:r>
      <w:proofErr w:type="spellStart"/>
      <w:r w:rsidRPr="006C7706">
        <w:rPr>
          <w:rFonts w:ascii="Times New Roman" w:eastAsia="Times New Roman" w:hAnsi="Times New Roman" w:cs="Times New Roman"/>
          <w:color w:val="000000"/>
          <w:u w:val="single"/>
        </w:rPr>
        <w:t>якості</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лікарських</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засобів</w:t>
      </w:r>
      <w:proofErr w:type="spellEnd"/>
      <w:r w:rsidRPr="006C7706">
        <w:rPr>
          <w:rFonts w:ascii="Times New Roman" w:eastAsia="Times New Roman" w:hAnsi="Times New Roman" w:cs="Times New Roman"/>
          <w:color w:val="000000"/>
          <w:u w:val="single"/>
        </w:rPr>
        <w:t>""</w:t>
      </w:r>
    </w:p>
    <w:p w14:paraId="4E3B88CE" w14:textId="77777777" w:rsidR="00A21160" w:rsidRPr="006C7706" w:rsidRDefault="00000000">
      <w:pPr>
        <w:pBdr>
          <w:top w:val="nil"/>
          <w:left w:val="nil"/>
          <w:bottom w:val="nil"/>
          <w:right w:val="nil"/>
          <w:between w:val="nil"/>
        </w:pBdr>
        <w:shd w:val="clear" w:color="auto" w:fill="FFFFFF"/>
        <w:spacing w:after="0" w:line="240" w:lineRule="auto"/>
        <w:ind w:left="-709" w:firstLine="567"/>
        <w:jc w:val="both"/>
        <w:rPr>
          <w:rFonts w:ascii="Times New Roman" w:eastAsia="Times New Roman" w:hAnsi="Times New Roman" w:cs="Times New Roman"/>
          <w:color w:val="000000"/>
          <w:u w:val="single"/>
        </w:rPr>
      </w:pPr>
      <w:r w:rsidRPr="006C7706">
        <w:rPr>
          <w:rFonts w:ascii="Times New Roman" w:eastAsia="Times New Roman" w:hAnsi="Times New Roman" w:cs="Times New Roman"/>
          <w:color w:val="000000"/>
          <w:u w:val="single"/>
        </w:rPr>
        <w:t xml:space="preserve">61085, </w:t>
      </w:r>
      <w:proofErr w:type="spellStart"/>
      <w:r w:rsidRPr="006C7706">
        <w:rPr>
          <w:rFonts w:ascii="Times New Roman" w:eastAsia="Times New Roman" w:hAnsi="Times New Roman" w:cs="Times New Roman"/>
          <w:color w:val="000000"/>
          <w:u w:val="single"/>
        </w:rPr>
        <w:t>Україна</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Харківська</w:t>
      </w:r>
      <w:proofErr w:type="spellEnd"/>
      <w:r w:rsidRPr="006C7706">
        <w:rPr>
          <w:rFonts w:ascii="Times New Roman" w:eastAsia="Times New Roman" w:hAnsi="Times New Roman" w:cs="Times New Roman"/>
          <w:color w:val="000000"/>
          <w:u w:val="single"/>
        </w:rPr>
        <w:t xml:space="preserve"> область, м. </w:t>
      </w:r>
      <w:proofErr w:type="spellStart"/>
      <w:r w:rsidRPr="006C7706">
        <w:rPr>
          <w:rFonts w:ascii="Times New Roman" w:eastAsia="Times New Roman" w:hAnsi="Times New Roman" w:cs="Times New Roman"/>
          <w:color w:val="000000"/>
          <w:u w:val="single"/>
        </w:rPr>
        <w:t>Харків</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вулиця</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Астрономічна</w:t>
      </w:r>
      <w:proofErr w:type="spellEnd"/>
      <w:r w:rsidRPr="006C7706">
        <w:rPr>
          <w:rFonts w:ascii="Times New Roman" w:eastAsia="Times New Roman" w:hAnsi="Times New Roman" w:cs="Times New Roman"/>
          <w:color w:val="000000"/>
          <w:u w:val="single"/>
        </w:rPr>
        <w:t>, 33</w:t>
      </w:r>
    </w:p>
    <w:p w14:paraId="4F254287" w14:textId="1B83466E" w:rsidR="00A21160" w:rsidRPr="006C7706" w:rsidRDefault="00000000">
      <w:pPr>
        <w:spacing w:after="0" w:line="240" w:lineRule="auto"/>
        <w:ind w:left="-709" w:firstLine="567"/>
        <w:jc w:val="both"/>
        <w:rPr>
          <w:rFonts w:ascii="Times New Roman" w:eastAsia="Times New Roman" w:hAnsi="Times New Roman" w:cs="Times New Roman"/>
          <w:u w:val="single"/>
        </w:rPr>
      </w:pPr>
      <w:proofErr w:type="spellStart"/>
      <w:r w:rsidRPr="006C7706">
        <w:rPr>
          <w:rFonts w:ascii="Times New Roman" w:eastAsia="Times New Roman" w:hAnsi="Times New Roman" w:cs="Times New Roman"/>
          <w:u w:val="single"/>
        </w:rPr>
        <w:t>ідентифікаційний</w:t>
      </w:r>
      <w:proofErr w:type="spellEnd"/>
      <w:r w:rsidRPr="006C7706">
        <w:rPr>
          <w:rFonts w:ascii="Times New Roman" w:eastAsia="Times New Roman" w:hAnsi="Times New Roman" w:cs="Times New Roman"/>
          <w:u w:val="single"/>
        </w:rPr>
        <w:t xml:space="preserve"> код: 22617729; </w:t>
      </w:r>
      <w:proofErr w:type="spellStart"/>
      <w:proofErr w:type="gramStart"/>
      <w:r w:rsidRPr="006C7706">
        <w:rPr>
          <w:rFonts w:ascii="Times New Roman" w:eastAsia="Times New Roman" w:hAnsi="Times New Roman" w:cs="Times New Roman"/>
          <w:u w:val="single"/>
        </w:rPr>
        <w:t>юридична</w:t>
      </w:r>
      <w:proofErr w:type="spellEnd"/>
      <w:r w:rsidRPr="006C7706">
        <w:rPr>
          <w:rFonts w:ascii="Times New Roman" w:eastAsia="Times New Roman" w:hAnsi="Times New Roman" w:cs="Times New Roman"/>
          <w:u w:val="single"/>
        </w:rPr>
        <w:t xml:space="preserve">  особа</w:t>
      </w:r>
      <w:proofErr w:type="gramEnd"/>
      <w:r w:rsidRPr="006C7706">
        <w:rPr>
          <w:rFonts w:ascii="Times New Roman" w:eastAsia="Times New Roman" w:hAnsi="Times New Roman" w:cs="Times New Roman"/>
          <w:u w:val="single"/>
        </w:rPr>
        <w:t xml:space="preserve">, яка  </w:t>
      </w:r>
      <w:proofErr w:type="spellStart"/>
      <w:r w:rsidRPr="006C7706">
        <w:rPr>
          <w:rFonts w:ascii="Times New Roman" w:eastAsia="Times New Roman" w:hAnsi="Times New Roman" w:cs="Times New Roman"/>
          <w:u w:val="single"/>
        </w:rPr>
        <w:t>забезпечує</w:t>
      </w:r>
      <w:proofErr w:type="spellEnd"/>
      <w:r w:rsidRPr="006C7706">
        <w:rPr>
          <w:rFonts w:ascii="Times New Roman" w:eastAsia="Times New Roman" w:hAnsi="Times New Roman" w:cs="Times New Roman"/>
          <w:u w:val="single"/>
        </w:rPr>
        <w:t xml:space="preserve">  потреби  </w:t>
      </w:r>
      <w:proofErr w:type="spellStart"/>
      <w:r w:rsidRPr="006C7706">
        <w:rPr>
          <w:rFonts w:ascii="Times New Roman" w:eastAsia="Times New Roman" w:hAnsi="Times New Roman" w:cs="Times New Roman"/>
          <w:u w:val="single"/>
        </w:rPr>
        <w:t>держави</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або</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територіальної</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громади</w:t>
      </w:r>
      <w:proofErr w:type="spellEnd"/>
    </w:p>
    <w:p w14:paraId="0E461FFB" w14:textId="77777777" w:rsidR="00D84FF2" w:rsidRDefault="00000000" w:rsidP="00D84FF2">
      <w:pPr>
        <w:spacing w:after="0" w:line="240" w:lineRule="auto"/>
        <w:ind w:left="-709" w:firstLine="567"/>
        <w:jc w:val="both"/>
        <w:rPr>
          <w:rFonts w:ascii="Times New Roman" w:eastAsia="Times New Roman" w:hAnsi="Times New Roman" w:cs="Times New Roman"/>
          <w:color w:val="242424"/>
          <w:lang w:val="uk-UA"/>
        </w:rPr>
      </w:pPr>
      <w:proofErr w:type="spellStart"/>
      <w:r w:rsidRPr="006C7706">
        <w:rPr>
          <w:rFonts w:ascii="Times New Roman" w:eastAsia="Times New Roman" w:hAnsi="Times New Roman" w:cs="Times New Roman"/>
          <w:b/>
          <w:bCs/>
          <w:color w:val="242424"/>
        </w:rPr>
        <w:t>Назва</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із</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зазначенням</w:t>
      </w:r>
      <w:proofErr w:type="spellEnd"/>
      <w:r w:rsidRPr="006C7706">
        <w:rPr>
          <w:rFonts w:ascii="Times New Roman" w:eastAsia="Times New Roman" w:hAnsi="Times New Roman" w:cs="Times New Roman"/>
          <w:b/>
          <w:bCs/>
          <w:color w:val="242424"/>
        </w:rPr>
        <w:t xml:space="preserve"> коду за </w:t>
      </w:r>
      <w:proofErr w:type="spellStart"/>
      <w:r w:rsidRPr="006C7706">
        <w:rPr>
          <w:rFonts w:ascii="Times New Roman" w:eastAsia="Times New Roman" w:hAnsi="Times New Roman" w:cs="Times New Roman"/>
          <w:b/>
          <w:bCs/>
          <w:color w:val="242424"/>
        </w:rPr>
        <w:t>Єдиним</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закупівельним</w:t>
      </w:r>
      <w:proofErr w:type="spellEnd"/>
      <w:r w:rsidRPr="006C7706">
        <w:rPr>
          <w:rFonts w:ascii="Times New Roman" w:eastAsia="Times New Roman" w:hAnsi="Times New Roman" w:cs="Times New Roman"/>
          <w:b/>
          <w:bCs/>
          <w:color w:val="242424"/>
        </w:rPr>
        <w:t xml:space="preserve"> словником (у </w:t>
      </w:r>
      <w:proofErr w:type="spellStart"/>
      <w:r w:rsidRPr="006C7706">
        <w:rPr>
          <w:rFonts w:ascii="Times New Roman" w:eastAsia="Times New Roman" w:hAnsi="Times New Roman" w:cs="Times New Roman"/>
          <w:b/>
          <w:bCs/>
          <w:color w:val="242424"/>
        </w:rPr>
        <w:t>разі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поділу</w:t>
      </w:r>
      <w:proofErr w:type="spellEnd"/>
      <w:r w:rsidRPr="006C7706">
        <w:rPr>
          <w:rFonts w:ascii="Times New Roman" w:eastAsia="Times New Roman" w:hAnsi="Times New Roman" w:cs="Times New Roman"/>
          <w:b/>
          <w:bCs/>
          <w:color w:val="242424"/>
        </w:rPr>
        <w:t xml:space="preserve"> на </w:t>
      </w:r>
      <w:proofErr w:type="spellStart"/>
      <w:r w:rsidRPr="006C7706">
        <w:rPr>
          <w:rFonts w:ascii="Times New Roman" w:eastAsia="Times New Roman" w:hAnsi="Times New Roman" w:cs="Times New Roman"/>
          <w:b/>
          <w:bCs/>
          <w:color w:val="242424"/>
        </w:rPr>
        <w:t>лоти</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такі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відомості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повинні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зазначатися</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стосовно</w:t>
      </w:r>
      <w:proofErr w:type="spellEnd"/>
      <w:r w:rsidRPr="006C7706">
        <w:rPr>
          <w:rFonts w:ascii="Times New Roman" w:eastAsia="Times New Roman" w:hAnsi="Times New Roman" w:cs="Times New Roman"/>
          <w:b/>
          <w:bCs/>
          <w:color w:val="242424"/>
        </w:rPr>
        <w:t xml:space="preserve"> кожного лота) та </w:t>
      </w:r>
      <w:proofErr w:type="spellStart"/>
      <w:r w:rsidRPr="006C7706">
        <w:rPr>
          <w:rFonts w:ascii="Times New Roman" w:eastAsia="Times New Roman" w:hAnsi="Times New Roman" w:cs="Times New Roman"/>
          <w:b/>
          <w:bCs/>
          <w:color w:val="242424"/>
        </w:rPr>
        <w:t>назви</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відповідних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класифікаторів</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й </w:t>
      </w:r>
      <w:proofErr w:type="spellStart"/>
      <w:r w:rsidRPr="006C7706">
        <w:rPr>
          <w:rFonts w:ascii="Times New Roman" w:eastAsia="Times New Roman" w:hAnsi="Times New Roman" w:cs="Times New Roman"/>
          <w:b/>
          <w:bCs/>
          <w:color w:val="242424"/>
        </w:rPr>
        <w:t>частин</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лотів</w:t>
      </w:r>
      <w:proofErr w:type="spellEnd"/>
      <w:r w:rsidRPr="006C7706">
        <w:rPr>
          <w:rFonts w:ascii="Times New Roman" w:eastAsia="Times New Roman" w:hAnsi="Times New Roman" w:cs="Times New Roman"/>
          <w:b/>
          <w:bCs/>
          <w:color w:val="242424"/>
        </w:rPr>
        <w:t xml:space="preserve">) (за </w:t>
      </w:r>
      <w:proofErr w:type="spellStart"/>
      <w:r w:rsidRPr="006C7706">
        <w:rPr>
          <w:rFonts w:ascii="Times New Roman" w:eastAsia="Times New Roman" w:hAnsi="Times New Roman" w:cs="Times New Roman"/>
          <w:b/>
          <w:bCs/>
          <w:color w:val="242424"/>
        </w:rPr>
        <w:t>наявності</w:t>
      </w:r>
      <w:proofErr w:type="spellEnd"/>
      <w:proofErr w:type="gramStart"/>
      <w:r w:rsidRPr="006C7706">
        <w:rPr>
          <w:rFonts w:ascii="Times New Roman" w:eastAsia="Times New Roman" w:hAnsi="Times New Roman" w:cs="Times New Roman"/>
          <w:b/>
          <w:bCs/>
          <w:color w:val="242424"/>
        </w:rPr>
        <w:t>):</w:t>
      </w:r>
      <w:r w:rsidRPr="006C7706">
        <w:rPr>
          <w:rFonts w:ascii="Times New Roman" w:eastAsia="Times New Roman" w:hAnsi="Times New Roman" w:cs="Times New Roman"/>
          <w:color w:val="242424"/>
        </w:rPr>
        <w:t> </w:t>
      </w:r>
      <w:r w:rsidRPr="006C7706">
        <w:rPr>
          <w:rFonts w:ascii="Times New Roman" w:eastAsia="Times New Roman" w:hAnsi="Times New Roman" w:cs="Times New Roman"/>
          <w:b/>
          <w:bCs/>
          <w:color w:val="242424"/>
        </w:rPr>
        <w:t xml:space="preserve"> </w:t>
      </w:r>
      <w:proofErr w:type="spellStart"/>
      <w:r w:rsidR="00D84FF2" w:rsidRPr="00D84FF2">
        <w:rPr>
          <w:rFonts w:ascii="Times New Roman" w:eastAsia="Times New Roman" w:hAnsi="Times New Roman" w:cs="Times New Roman"/>
          <w:color w:val="242424"/>
        </w:rPr>
        <w:t>Референтні</w:t>
      </w:r>
      <w:proofErr w:type="spellEnd"/>
      <w:proofErr w:type="gramEnd"/>
      <w:r w:rsidR="00D84FF2" w:rsidRPr="00D84FF2">
        <w:rPr>
          <w:rFonts w:ascii="Times New Roman" w:eastAsia="Times New Roman" w:hAnsi="Times New Roman" w:cs="Times New Roman"/>
          <w:color w:val="242424"/>
        </w:rPr>
        <w:t xml:space="preserve"> </w:t>
      </w:r>
      <w:proofErr w:type="spellStart"/>
      <w:r w:rsidR="00D84FF2" w:rsidRPr="00D84FF2">
        <w:rPr>
          <w:rFonts w:ascii="Times New Roman" w:eastAsia="Times New Roman" w:hAnsi="Times New Roman" w:cs="Times New Roman"/>
          <w:color w:val="242424"/>
        </w:rPr>
        <w:t>стандарти</w:t>
      </w:r>
      <w:proofErr w:type="spellEnd"/>
      <w:r w:rsidR="00D84FF2" w:rsidRPr="00D84FF2">
        <w:rPr>
          <w:rFonts w:ascii="Times New Roman" w:eastAsia="Times New Roman" w:hAnsi="Times New Roman" w:cs="Times New Roman"/>
          <w:color w:val="242424"/>
        </w:rPr>
        <w:t xml:space="preserve"> для </w:t>
      </w:r>
      <w:proofErr w:type="spellStart"/>
      <w:r w:rsidR="00D84FF2" w:rsidRPr="00D84FF2">
        <w:rPr>
          <w:rFonts w:ascii="Times New Roman" w:eastAsia="Times New Roman" w:hAnsi="Times New Roman" w:cs="Times New Roman"/>
          <w:color w:val="242424"/>
        </w:rPr>
        <w:t>відділу</w:t>
      </w:r>
      <w:proofErr w:type="spellEnd"/>
      <w:r w:rsidR="00D84FF2" w:rsidRPr="00D84FF2">
        <w:rPr>
          <w:rFonts w:ascii="Times New Roman" w:eastAsia="Times New Roman" w:hAnsi="Times New Roman" w:cs="Times New Roman"/>
          <w:color w:val="242424"/>
        </w:rPr>
        <w:t xml:space="preserve"> </w:t>
      </w:r>
      <w:proofErr w:type="spellStart"/>
      <w:r w:rsidR="00D84FF2" w:rsidRPr="00D84FF2">
        <w:rPr>
          <w:rFonts w:ascii="Times New Roman" w:eastAsia="Times New Roman" w:hAnsi="Times New Roman" w:cs="Times New Roman"/>
          <w:color w:val="242424"/>
        </w:rPr>
        <w:t>ВтаСЗ</w:t>
      </w:r>
      <w:proofErr w:type="spellEnd"/>
      <w:r w:rsidR="00D84FF2">
        <w:rPr>
          <w:rFonts w:ascii="Times New Roman" w:eastAsia="Times New Roman" w:hAnsi="Times New Roman" w:cs="Times New Roman"/>
          <w:color w:val="242424"/>
          <w:lang w:val="uk-UA"/>
        </w:rPr>
        <w:t xml:space="preserve"> </w:t>
      </w:r>
      <w:r w:rsidR="00D84FF2" w:rsidRPr="00D84FF2">
        <w:rPr>
          <w:rFonts w:ascii="Times New Roman" w:eastAsia="Times New Roman" w:hAnsi="Times New Roman" w:cs="Times New Roman"/>
          <w:color w:val="242424"/>
        </w:rPr>
        <w:t xml:space="preserve">за кодом ДК 021:2015 33600000-6 </w:t>
      </w:r>
      <w:proofErr w:type="spellStart"/>
      <w:r w:rsidR="00D84FF2" w:rsidRPr="00D84FF2">
        <w:rPr>
          <w:rFonts w:ascii="Times New Roman" w:eastAsia="Times New Roman" w:hAnsi="Times New Roman" w:cs="Times New Roman"/>
          <w:color w:val="242424"/>
        </w:rPr>
        <w:t>Фармацевтична</w:t>
      </w:r>
      <w:proofErr w:type="spellEnd"/>
      <w:r w:rsidR="00D84FF2" w:rsidRPr="00D84FF2">
        <w:rPr>
          <w:rFonts w:ascii="Times New Roman" w:eastAsia="Times New Roman" w:hAnsi="Times New Roman" w:cs="Times New Roman"/>
          <w:color w:val="242424"/>
        </w:rPr>
        <w:t xml:space="preserve"> </w:t>
      </w:r>
      <w:proofErr w:type="spellStart"/>
      <w:r w:rsidR="00D84FF2" w:rsidRPr="00D84FF2">
        <w:rPr>
          <w:rFonts w:ascii="Times New Roman" w:eastAsia="Times New Roman" w:hAnsi="Times New Roman" w:cs="Times New Roman"/>
          <w:color w:val="242424"/>
        </w:rPr>
        <w:t>продукці</w:t>
      </w:r>
      <w:proofErr w:type="spellEnd"/>
      <w:r w:rsidR="00D84FF2">
        <w:rPr>
          <w:rFonts w:ascii="Times New Roman" w:eastAsia="Times New Roman" w:hAnsi="Times New Roman" w:cs="Times New Roman"/>
          <w:color w:val="242424"/>
          <w:lang w:val="uk-UA"/>
        </w:rPr>
        <w:t xml:space="preserve"> </w:t>
      </w:r>
      <w:r w:rsidR="00D84FF2" w:rsidRPr="00D84FF2">
        <w:rPr>
          <w:rFonts w:ascii="Times New Roman" w:eastAsia="Times New Roman" w:hAnsi="Times New Roman" w:cs="Times New Roman"/>
          <w:color w:val="242424"/>
        </w:rPr>
        <w:t xml:space="preserve">(ДК 021:2015: 33696500-0 — </w:t>
      </w:r>
      <w:proofErr w:type="spellStart"/>
      <w:r w:rsidR="00D84FF2" w:rsidRPr="00D84FF2">
        <w:rPr>
          <w:rFonts w:ascii="Times New Roman" w:eastAsia="Times New Roman" w:hAnsi="Times New Roman" w:cs="Times New Roman"/>
          <w:color w:val="242424"/>
        </w:rPr>
        <w:t>Лабораторні</w:t>
      </w:r>
      <w:proofErr w:type="spellEnd"/>
      <w:r w:rsidR="00D84FF2" w:rsidRPr="00D84FF2">
        <w:rPr>
          <w:rFonts w:ascii="Times New Roman" w:eastAsia="Times New Roman" w:hAnsi="Times New Roman" w:cs="Times New Roman"/>
          <w:color w:val="242424"/>
        </w:rPr>
        <w:t xml:space="preserve"> </w:t>
      </w:r>
      <w:proofErr w:type="spellStart"/>
      <w:r w:rsidR="00D84FF2" w:rsidRPr="00D84FF2">
        <w:rPr>
          <w:rFonts w:ascii="Times New Roman" w:eastAsia="Times New Roman" w:hAnsi="Times New Roman" w:cs="Times New Roman"/>
          <w:color w:val="242424"/>
        </w:rPr>
        <w:t>реактиви</w:t>
      </w:r>
      <w:proofErr w:type="spellEnd"/>
      <w:r w:rsidR="00D84FF2" w:rsidRPr="00D84FF2">
        <w:rPr>
          <w:rFonts w:ascii="Times New Roman" w:eastAsia="Times New Roman" w:hAnsi="Times New Roman" w:cs="Times New Roman"/>
          <w:color w:val="242424"/>
        </w:rPr>
        <w:t>)</w:t>
      </w:r>
      <w:r w:rsidR="00D84FF2">
        <w:rPr>
          <w:rFonts w:ascii="Times New Roman" w:eastAsia="Times New Roman" w:hAnsi="Times New Roman" w:cs="Times New Roman"/>
          <w:color w:val="242424"/>
          <w:lang w:val="uk-UA"/>
        </w:rPr>
        <w:t>.</w:t>
      </w:r>
    </w:p>
    <w:p w14:paraId="78F92710" w14:textId="213BCD77" w:rsidR="00A21160" w:rsidRPr="00D84FF2" w:rsidRDefault="00000000" w:rsidP="00D84FF2">
      <w:pPr>
        <w:spacing w:after="0" w:line="240" w:lineRule="auto"/>
        <w:ind w:left="-709" w:firstLine="567"/>
        <w:jc w:val="both"/>
        <w:rPr>
          <w:rFonts w:ascii="Times New Roman" w:eastAsia="Times New Roman" w:hAnsi="Times New Roman" w:cs="Times New Roman"/>
          <w:color w:val="242424"/>
          <w:lang w:val="uk-UA"/>
        </w:rPr>
      </w:pPr>
      <w:r w:rsidRPr="006C7706">
        <w:rPr>
          <w:rFonts w:ascii="Times New Roman" w:eastAsia="Times New Roman" w:hAnsi="Times New Roman" w:cs="Times New Roman"/>
          <w:b/>
          <w:bCs/>
          <w:color w:val="242424"/>
        </w:rPr>
        <w:t xml:space="preserve">Вид та </w:t>
      </w:r>
      <w:proofErr w:type="spellStart"/>
      <w:r w:rsidRPr="006C7706">
        <w:rPr>
          <w:rFonts w:ascii="Times New Roman" w:eastAsia="Times New Roman" w:hAnsi="Times New Roman" w:cs="Times New Roman"/>
          <w:b/>
          <w:bCs/>
          <w:color w:val="242424"/>
        </w:rPr>
        <w:t>ідентифікатор</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процедури</w:t>
      </w:r>
      <w:proofErr w:type="spellEnd"/>
      <w:r w:rsidRPr="006C7706">
        <w:rPr>
          <w:rFonts w:ascii="Times New Roman" w:eastAsia="Times New Roman" w:hAnsi="Times New Roman" w:cs="Times New Roman"/>
          <w:b/>
          <w:bCs/>
          <w:color w:val="242424"/>
        </w:rPr>
        <w:t xml:space="preserve"> </w:t>
      </w:r>
      <w:proofErr w:type="spellStart"/>
      <w:proofErr w:type="gram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w:t>
      </w:r>
      <w:r w:rsidR="006C7706" w:rsidRPr="006C7706">
        <w:rPr>
          <w:rFonts w:ascii="Times New Roman" w:eastAsia="Times New Roman" w:hAnsi="Times New Roman" w:cs="Times New Roman"/>
          <w:b/>
          <w:bCs/>
          <w:color w:val="333333"/>
        </w:rPr>
        <w:t> </w:t>
      </w:r>
      <w:r w:rsidR="00D84FF2" w:rsidRPr="00D84FF2">
        <w:rPr>
          <w:rFonts w:ascii="Times New Roman" w:eastAsia="Times New Roman" w:hAnsi="Times New Roman" w:cs="Times New Roman"/>
          <w:b/>
          <w:bCs/>
          <w:color w:val="333333"/>
        </w:rPr>
        <w:t>UA</w:t>
      </w:r>
      <w:proofErr w:type="gramEnd"/>
      <w:r w:rsidR="00D84FF2" w:rsidRPr="00D84FF2">
        <w:rPr>
          <w:rFonts w:ascii="Times New Roman" w:eastAsia="Times New Roman" w:hAnsi="Times New Roman" w:cs="Times New Roman"/>
          <w:b/>
          <w:bCs/>
          <w:color w:val="333333"/>
        </w:rPr>
        <w:t>-2026-05-21-007434-a</w:t>
      </w:r>
    </w:p>
    <w:p w14:paraId="226238D2" w14:textId="77777777" w:rsidR="006C7706" w:rsidRPr="00D84FF2" w:rsidRDefault="006C7706">
      <w:pPr>
        <w:spacing w:after="0" w:line="240" w:lineRule="auto"/>
        <w:ind w:left="-709" w:firstLine="567"/>
        <w:jc w:val="both"/>
        <w:rPr>
          <w:rFonts w:ascii="Times New Roman" w:eastAsia="Times New Roman" w:hAnsi="Times New Roman" w:cs="Times New Roman"/>
          <w:b/>
          <w:bCs/>
          <w:highlight w:val="white"/>
          <w:lang w:val="ru-RU"/>
        </w:rPr>
      </w:pPr>
    </w:p>
    <w:p w14:paraId="095C845B" w14:textId="77777777" w:rsidR="00A21160" w:rsidRPr="006C7706" w:rsidRDefault="00000000">
      <w:pPr>
        <w:spacing w:after="0" w:line="240" w:lineRule="auto"/>
        <w:ind w:left="-709" w:firstLine="567"/>
        <w:jc w:val="both"/>
        <w:rPr>
          <w:rFonts w:ascii="Times New Roman" w:eastAsia="Times New Roman" w:hAnsi="Times New Roman" w:cs="Times New Roman"/>
          <w:highlight w:val="white"/>
          <w:u w:val="single"/>
        </w:rPr>
      </w:pPr>
      <w:r w:rsidRPr="006C7706">
        <w:rPr>
          <w:rFonts w:ascii="Times New Roman" w:eastAsia="Times New Roman" w:hAnsi="Times New Roman" w:cs="Times New Roman"/>
          <w:b/>
          <w:bCs/>
          <w:highlight w:val="white"/>
        </w:rPr>
        <w:t xml:space="preserve">Вид </w:t>
      </w:r>
      <w:proofErr w:type="spellStart"/>
      <w:r w:rsidRPr="006C7706">
        <w:rPr>
          <w:rFonts w:ascii="Times New Roman" w:eastAsia="Times New Roman" w:hAnsi="Times New Roman" w:cs="Times New Roman"/>
          <w:b/>
          <w:bCs/>
          <w:highlight w:val="white"/>
        </w:rPr>
        <w:t>закупівлі</w:t>
      </w:r>
      <w:proofErr w:type="spellEnd"/>
      <w:r w:rsidRPr="006C7706">
        <w:rPr>
          <w:rFonts w:ascii="Times New Roman" w:eastAsia="Times New Roman" w:hAnsi="Times New Roman" w:cs="Times New Roman"/>
          <w:b/>
          <w:bCs/>
          <w:highlight w:val="white"/>
        </w:rPr>
        <w:t xml:space="preserve">:  </w:t>
      </w:r>
      <w:r w:rsidRPr="006C7706">
        <w:rPr>
          <w:rFonts w:ascii="Times New Roman" w:eastAsia="Times New Roman" w:hAnsi="Times New Roman" w:cs="Times New Roman"/>
          <w:highlight w:val="white"/>
          <w:u w:val="single"/>
        </w:rPr>
        <w:t xml:space="preserve">процедура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Замовники</w:t>
      </w:r>
      <w:proofErr w:type="spellEnd"/>
      <w:r w:rsidRPr="006C7706">
        <w:rPr>
          <w:rFonts w:ascii="Times New Roman" w:eastAsia="Times New Roman" w:hAnsi="Times New Roman" w:cs="Times New Roman"/>
          <w:highlight w:val="white"/>
          <w:u w:val="single"/>
        </w:rPr>
        <w:t xml:space="preserve">, у тому </w:t>
      </w:r>
      <w:proofErr w:type="spellStart"/>
      <w:r w:rsidRPr="006C7706">
        <w:rPr>
          <w:rFonts w:ascii="Times New Roman" w:eastAsia="Times New Roman" w:hAnsi="Times New Roman" w:cs="Times New Roman"/>
          <w:highlight w:val="white"/>
          <w:u w:val="single"/>
        </w:rPr>
        <w:t>числі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централізовані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закупівельні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організації</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здійснюють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товарів</w:t>
      </w:r>
      <w:proofErr w:type="spellEnd"/>
      <w:r w:rsidRPr="006C7706">
        <w:rPr>
          <w:rFonts w:ascii="Times New Roman" w:eastAsia="Times New Roman" w:hAnsi="Times New Roman" w:cs="Times New Roman"/>
          <w:highlight w:val="white"/>
          <w:u w:val="single"/>
        </w:rPr>
        <w:t xml:space="preserve"> і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крім</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з поточного ремонту, предмет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визначається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відповідно</w:t>
      </w:r>
      <w:proofErr w:type="spellEnd"/>
      <w:r w:rsidRPr="006C7706">
        <w:rPr>
          <w:rFonts w:ascii="Times New Roman" w:eastAsia="Times New Roman" w:hAnsi="Times New Roman" w:cs="Times New Roman"/>
          <w:highlight w:val="white"/>
          <w:u w:val="single"/>
        </w:rPr>
        <w:t xml:space="preserve"> до пункту 3 </w:t>
      </w:r>
      <w:proofErr w:type="spellStart"/>
      <w:r w:rsidRPr="006C7706">
        <w:rPr>
          <w:rFonts w:ascii="Times New Roman" w:eastAsia="Times New Roman" w:hAnsi="Times New Roman" w:cs="Times New Roman"/>
          <w:highlight w:val="white"/>
          <w:u w:val="single"/>
        </w:rPr>
        <w:t>розділу</w:t>
      </w:r>
      <w:proofErr w:type="spellEnd"/>
      <w:r w:rsidRPr="006C7706">
        <w:rPr>
          <w:rFonts w:ascii="Times New Roman" w:eastAsia="Times New Roman" w:hAnsi="Times New Roman" w:cs="Times New Roman"/>
          <w:highlight w:val="white"/>
          <w:u w:val="single"/>
        </w:rPr>
        <w:t xml:space="preserve"> II Порядку </w:t>
      </w:r>
      <w:proofErr w:type="spellStart"/>
      <w:r w:rsidRPr="006C7706">
        <w:rPr>
          <w:rFonts w:ascii="Times New Roman" w:eastAsia="Times New Roman" w:hAnsi="Times New Roman" w:cs="Times New Roman"/>
          <w:highlight w:val="white"/>
          <w:u w:val="single"/>
        </w:rPr>
        <w:t>визначення</w:t>
      </w:r>
      <w:proofErr w:type="spellEnd"/>
      <w:r w:rsidRPr="006C7706">
        <w:rPr>
          <w:rFonts w:ascii="Times New Roman" w:eastAsia="Times New Roman" w:hAnsi="Times New Roman" w:cs="Times New Roman"/>
          <w:highlight w:val="white"/>
          <w:u w:val="single"/>
        </w:rPr>
        <w:t xml:space="preserve"> предмета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затвердженого</w:t>
      </w:r>
      <w:proofErr w:type="spellEnd"/>
      <w:r w:rsidRPr="006C7706">
        <w:rPr>
          <w:rFonts w:ascii="Times New Roman" w:eastAsia="Times New Roman" w:hAnsi="Times New Roman" w:cs="Times New Roman"/>
          <w:highlight w:val="white"/>
          <w:u w:val="single"/>
        </w:rPr>
        <w:t xml:space="preserve"> наказом </w:t>
      </w:r>
      <w:proofErr w:type="spellStart"/>
      <w:r w:rsidRPr="006C7706">
        <w:rPr>
          <w:rFonts w:ascii="Times New Roman" w:eastAsia="Times New Roman" w:hAnsi="Times New Roman" w:cs="Times New Roman"/>
          <w:highlight w:val="white"/>
          <w:u w:val="single"/>
        </w:rPr>
        <w:t>Мінекономіки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w:t>
      </w:r>
      <w:proofErr w:type="spellEnd"/>
      <w:r w:rsidRPr="006C7706">
        <w:rPr>
          <w:rFonts w:ascii="Times New Roman" w:eastAsia="Times New Roman" w:hAnsi="Times New Roman" w:cs="Times New Roman"/>
          <w:highlight w:val="white"/>
          <w:u w:val="single"/>
        </w:rPr>
        <w:t xml:space="preserve"> 15 </w:t>
      </w:r>
      <w:proofErr w:type="spellStart"/>
      <w:r w:rsidRPr="006C7706">
        <w:rPr>
          <w:rFonts w:ascii="Times New Roman" w:eastAsia="Times New Roman" w:hAnsi="Times New Roman" w:cs="Times New Roman"/>
          <w:highlight w:val="white"/>
          <w:u w:val="single"/>
        </w:rPr>
        <w:t>квітня</w:t>
      </w:r>
      <w:proofErr w:type="spellEnd"/>
      <w:r w:rsidRPr="006C7706">
        <w:rPr>
          <w:rFonts w:ascii="Times New Roman" w:eastAsia="Times New Roman" w:hAnsi="Times New Roman" w:cs="Times New Roman"/>
          <w:highlight w:val="white"/>
          <w:u w:val="single"/>
        </w:rPr>
        <w:t xml:space="preserve"> 2020 р. № 708 (</w:t>
      </w:r>
      <w:proofErr w:type="spellStart"/>
      <w:r w:rsidRPr="006C7706">
        <w:rPr>
          <w:rFonts w:ascii="Times New Roman" w:eastAsia="Times New Roman" w:hAnsi="Times New Roman" w:cs="Times New Roman"/>
          <w:highlight w:val="white"/>
          <w:u w:val="single"/>
        </w:rPr>
        <w:t>далі</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послуги</w:t>
      </w:r>
      <w:proofErr w:type="spellEnd"/>
      <w:r w:rsidRPr="006C7706">
        <w:rPr>
          <w:rFonts w:ascii="Times New Roman" w:eastAsia="Times New Roman" w:hAnsi="Times New Roman" w:cs="Times New Roman"/>
          <w:highlight w:val="white"/>
          <w:u w:val="single"/>
        </w:rPr>
        <w:t xml:space="preserve"> з поточного ремонту),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100 тис. гривень,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з поточного ремонту,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200 тис. гривень, </w:t>
      </w:r>
      <w:proofErr w:type="spellStart"/>
      <w:r w:rsidRPr="006C7706">
        <w:rPr>
          <w:rFonts w:ascii="Times New Roman" w:eastAsia="Times New Roman" w:hAnsi="Times New Roman" w:cs="Times New Roman"/>
          <w:highlight w:val="white"/>
          <w:u w:val="single"/>
        </w:rPr>
        <w:t>робіт</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1,5 млн гривень, шляхом </w:t>
      </w:r>
      <w:proofErr w:type="spellStart"/>
      <w:r w:rsidRPr="006C7706">
        <w:rPr>
          <w:rFonts w:ascii="Times New Roman" w:eastAsia="Times New Roman" w:hAnsi="Times New Roman" w:cs="Times New Roman"/>
          <w:highlight w:val="white"/>
          <w:u w:val="single"/>
        </w:rPr>
        <w:t>застосування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відкритих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торгів</w:t>
      </w:r>
      <w:proofErr w:type="spellEnd"/>
      <w:r w:rsidRPr="006C7706">
        <w:rPr>
          <w:rFonts w:ascii="Times New Roman" w:eastAsia="Times New Roman" w:hAnsi="Times New Roman" w:cs="Times New Roman"/>
          <w:highlight w:val="white"/>
          <w:u w:val="single"/>
        </w:rPr>
        <w:t xml:space="preserve"> у порядку, </w:t>
      </w:r>
      <w:proofErr w:type="spellStart"/>
      <w:r w:rsidRPr="006C7706">
        <w:rPr>
          <w:rFonts w:ascii="Times New Roman" w:eastAsia="Times New Roman" w:hAnsi="Times New Roman" w:cs="Times New Roman"/>
          <w:highlight w:val="white"/>
          <w:u w:val="single"/>
        </w:rPr>
        <w:t>визначеному</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цими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особливостями</w:t>
      </w:r>
      <w:proofErr w:type="spellEnd"/>
      <w:r w:rsidRPr="006C7706">
        <w:rPr>
          <w:rFonts w:ascii="Times New Roman" w:eastAsia="Times New Roman" w:hAnsi="Times New Roman" w:cs="Times New Roman"/>
          <w:highlight w:val="white"/>
          <w:u w:val="single"/>
        </w:rPr>
        <w:t>, та/</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шляхом </w:t>
      </w:r>
      <w:proofErr w:type="spellStart"/>
      <w:r w:rsidRPr="006C7706">
        <w:rPr>
          <w:rFonts w:ascii="Times New Roman" w:eastAsia="Times New Roman" w:hAnsi="Times New Roman" w:cs="Times New Roman"/>
          <w:highlight w:val="white"/>
          <w:u w:val="single"/>
        </w:rPr>
        <w:t>використання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електронного</w:t>
      </w:r>
      <w:proofErr w:type="spellEnd"/>
      <w:r w:rsidRPr="006C7706">
        <w:rPr>
          <w:rFonts w:ascii="Times New Roman" w:eastAsia="Times New Roman" w:hAnsi="Times New Roman" w:cs="Times New Roman"/>
          <w:highlight w:val="white"/>
          <w:u w:val="single"/>
        </w:rPr>
        <w:t xml:space="preserve"> каталогу для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товару </w:t>
      </w:r>
      <w:proofErr w:type="spellStart"/>
      <w:r w:rsidRPr="006C7706">
        <w:rPr>
          <w:rFonts w:ascii="Times New Roman" w:eastAsia="Times New Roman" w:hAnsi="Times New Roman" w:cs="Times New Roman"/>
          <w:highlight w:val="white"/>
          <w:u w:val="single"/>
        </w:rPr>
        <w:t>відповідно</w:t>
      </w:r>
      <w:proofErr w:type="spellEnd"/>
      <w:r w:rsidRPr="006C7706">
        <w:rPr>
          <w:rFonts w:ascii="Times New Roman" w:eastAsia="Times New Roman" w:hAnsi="Times New Roman" w:cs="Times New Roman"/>
          <w:highlight w:val="white"/>
          <w:u w:val="single"/>
        </w:rPr>
        <w:t xml:space="preserve"> до порядку, </w:t>
      </w:r>
      <w:proofErr w:type="spellStart"/>
      <w:r w:rsidRPr="006C7706">
        <w:rPr>
          <w:rFonts w:ascii="Times New Roman" w:eastAsia="Times New Roman" w:hAnsi="Times New Roman" w:cs="Times New Roman"/>
          <w:highlight w:val="white"/>
          <w:u w:val="single"/>
        </w:rPr>
        <w:t>встановленого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постановою</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Кабінету</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Міністрів</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України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w:t>
      </w:r>
      <w:proofErr w:type="spellEnd"/>
      <w:r w:rsidRPr="006C7706">
        <w:rPr>
          <w:rFonts w:ascii="Times New Roman" w:eastAsia="Times New Roman" w:hAnsi="Times New Roman" w:cs="Times New Roman"/>
          <w:highlight w:val="white"/>
          <w:u w:val="single"/>
        </w:rPr>
        <w:t xml:space="preserve"> 14 вересня 2020 р. № 822 “Про </w:t>
      </w:r>
      <w:proofErr w:type="spellStart"/>
      <w:r w:rsidRPr="006C7706">
        <w:rPr>
          <w:rFonts w:ascii="Times New Roman" w:eastAsia="Times New Roman" w:hAnsi="Times New Roman" w:cs="Times New Roman"/>
          <w:highlight w:val="white"/>
          <w:u w:val="single"/>
        </w:rPr>
        <w:t>затвердження</w:t>
      </w:r>
      <w:proofErr w:type="spellEnd"/>
      <w:r w:rsidRPr="006C7706">
        <w:rPr>
          <w:rFonts w:ascii="Times New Roman" w:eastAsia="Times New Roman" w:hAnsi="Times New Roman" w:cs="Times New Roman"/>
          <w:highlight w:val="white"/>
          <w:u w:val="single"/>
        </w:rPr>
        <w:t xml:space="preserve"> Порядку </w:t>
      </w:r>
      <w:proofErr w:type="spellStart"/>
      <w:r w:rsidRPr="006C7706">
        <w:rPr>
          <w:rFonts w:ascii="Times New Roman" w:eastAsia="Times New Roman" w:hAnsi="Times New Roman" w:cs="Times New Roman"/>
          <w:highlight w:val="white"/>
          <w:u w:val="single"/>
        </w:rPr>
        <w:t>формування</w:t>
      </w:r>
      <w:proofErr w:type="spellEnd"/>
      <w:r w:rsidRPr="006C7706">
        <w:rPr>
          <w:rFonts w:ascii="Times New Roman" w:eastAsia="Times New Roman" w:hAnsi="Times New Roman" w:cs="Times New Roman"/>
          <w:highlight w:val="white"/>
          <w:u w:val="single"/>
        </w:rPr>
        <w:t xml:space="preserve"> та </w:t>
      </w:r>
      <w:proofErr w:type="spellStart"/>
      <w:r w:rsidRPr="006C7706">
        <w:rPr>
          <w:rFonts w:ascii="Times New Roman" w:eastAsia="Times New Roman" w:hAnsi="Times New Roman" w:cs="Times New Roman"/>
          <w:highlight w:val="white"/>
          <w:u w:val="single"/>
        </w:rPr>
        <w:t>використання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електронного</w:t>
      </w:r>
      <w:proofErr w:type="spellEnd"/>
      <w:r w:rsidRPr="006C7706">
        <w:rPr>
          <w:rFonts w:ascii="Times New Roman" w:eastAsia="Times New Roman" w:hAnsi="Times New Roman" w:cs="Times New Roman"/>
          <w:highlight w:val="white"/>
          <w:u w:val="single"/>
        </w:rPr>
        <w:t xml:space="preserve"> каталогу”, з </w:t>
      </w:r>
      <w:proofErr w:type="spellStart"/>
      <w:r w:rsidRPr="006C7706">
        <w:rPr>
          <w:rFonts w:ascii="Times New Roman" w:eastAsia="Times New Roman" w:hAnsi="Times New Roman" w:cs="Times New Roman"/>
          <w:highlight w:val="white"/>
          <w:u w:val="single"/>
        </w:rPr>
        <w:t>урахуванням</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положень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визначених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особливостями</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відкриті</w:t>
      </w:r>
      <w:proofErr w:type="spellEnd"/>
      <w:r w:rsidRPr="006C7706">
        <w:rPr>
          <w:rFonts w:ascii="Times New Roman" w:eastAsia="Times New Roman" w:hAnsi="Times New Roman" w:cs="Times New Roman"/>
          <w:highlight w:val="white"/>
          <w:u w:val="single"/>
        </w:rPr>
        <w:t xml:space="preserve"> торги з </w:t>
      </w:r>
      <w:proofErr w:type="spellStart"/>
      <w:r w:rsidRPr="006C7706">
        <w:rPr>
          <w:rFonts w:ascii="Times New Roman" w:eastAsia="Times New Roman" w:hAnsi="Times New Roman" w:cs="Times New Roman"/>
          <w:highlight w:val="white"/>
          <w:u w:val="single"/>
        </w:rPr>
        <w:t>особливостями</w:t>
      </w:r>
      <w:proofErr w:type="spellEnd"/>
    </w:p>
    <w:p w14:paraId="0018353D" w14:textId="77777777" w:rsidR="00A21160" w:rsidRPr="006C7706" w:rsidRDefault="00000000">
      <w:pPr>
        <w:spacing w:before="240"/>
        <w:ind w:left="-709" w:firstLine="567"/>
        <w:jc w:val="both"/>
        <w:rPr>
          <w:rFonts w:ascii="Times New Roman" w:eastAsia="Times New Roman" w:hAnsi="Times New Roman" w:cs="Times New Roman"/>
          <w:b/>
          <w:bCs/>
          <w:lang w:val="uk-UA"/>
        </w:rPr>
      </w:pPr>
      <w:r w:rsidRPr="006C7706">
        <w:rPr>
          <w:rFonts w:ascii="Times New Roman" w:eastAsia="Times New Roman" w:hAnsi="Times New Roman" w:cs="Times New Roman"/>
          <w:b/>
          <w:bCs/>
          <w:lang w:val="uk-UA"/>
        </w:rPr>
        <w:t>Очікувана вартість предмета  закупівлі:</w:t>
      </w:r>
    </w:p>
    <w:p w14:paraId="3BBF1231" w14:textId="77777777" w:rsidR="00A21160" w:rsidRPr="006C7706" w:rsidRDefault="00000000">
      <w:pPr>
        <w:spacing w:after="0" w:line="240" w:lineRule="auto"/>
        <w:ind w:left="-709" w:firstLine="567"/>
        <w:jc w:val="both"/>
        <w:rPr>
          <w:rFonts w:ascii="Times New Roman" w:eastAsia="Times New Roman" w:hAnsi="Times New Roman" w:cs="Times New Roman"/>
          <w:color w:val="000000"/>
        </w:rPr>
      </w:pPr>
      <w:bookmarkStart w:id="0" w:name="_heading=h.p495syw53r9p" w:colFirst="0" w:colLast="0"/>
      <w:bookmarkEnd w:id="0"/>
      <w:r w:rsidRPr="006C7706">
        <w:rPr>
          <w:rFonts w:ascii="Times New Roman" w:eastAsia="Times New Roman" w:hAnsi="Times New Roman" w:cs="Times New Roman"/>
          <w:color w:val="000000"/>
          <w:lang w:val="uk-UA"/>
        </w:rPr>
        <w:t xml:space="preserve">Під час визначення очікуваної вартості предмета закупівлі враховувалась примірна методика визначення очікуваної вартості предмета закупівлі, що затверджена наказом Міністерства розвитку економіки, торгівлі та сільського господарства України від 18.02.2020  № 275. </w:t>
      </w:r>
      <w:r w:rsidRPr="006C7706">
        <w:rPr>
          <w:rFonts w:ascii="Times New Roman" w:eastAsia="Times New Roman" w:hAnsi="Times New Roman" w:cs="Times New Roman"/>
          <w:color w:val="000000"/>
        </w:rPr>
        <w:t xml:space="preserve">Методом </w:t>
      </w:r>
      <w:proofErr w:type="spellStart"/>
      <w:r w:rsidRPr="006C7706">
        <w:rPr>
          <w:rFonts w:ascii="Times New Roman" w:eastAsia="Times New Roman" w:hAnsi="Times New Roman" w:cs="Times New Roman"/>
          <w:color w:val="000000"/>
        </w:rPr>
        <w:t>проведення</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моніторингу</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цін</w:t>
      </w:r>
      <w:proofErr w:type="spellEnd"/>
      <w:r w:rsidRPr="006C7706">
        <w:rPr>
          <w:rFonts w:ascii="Times New Roman" w:eastAsia="Times New Roman" w:hAnsi="Times New Roman" w:cs="Times New Roman"/>
          <w:color w:val="000000"/>
        </w:rPr>
        <w:t xml:space="preserve"> на </w:t>
      </w:r>
      <w:proofErr w:type="spellStart"/>
      <w:r w:rsidRPr="006C7706">
        <w:rPr>
          <w:rFonts w:ascii="Times New Roman" w:eastAsia="Times New Roman" w:hAnsi="Times New Roman" w:cs="Times New Roman"/>
          <w:color w:val="000000"/>
        </w:rPr>
        <w:t>підставі</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комерційних</w:t>
      </w:r>
      <w:proofErr w:type="spellEnd"/>
      <w:r w:rsidRPr="006C7706">
        <w:rPr>
          <w:rFonts w:ascii="Times New Roman" w:eastAsia="Times New Roman" w:hAnsi="Times New Roman" w:cs="Times New Roman"/>
          <w:color w:val="000000"/>
        </w:rPr>
        <w:t xml:space="preserve"> </w:t>
      </w:r>
      <w:proofErr w:type="spellStart"/>
      <w:proofErr w:type="gramStart"/>
      <w:r w:rsidRPr="006C7706">
        <w:rPr>
          <w:rFonts w:ascii="Times New Roman" w:eastAsia="Times New Roman" w:hAnsi="Times New Roman" w:cs="Times New Roman"/>
          <w:color w:val="000000"/>
        </w:rPr>
        <w:t>пропозицій,отриманих</w:t>
      </w:r>
      <w:proofErr w:type="spellEnd"/>
      <w:proofErr w:type="gram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від</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суб’єктів</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господарювання</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виробникам</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офіційним</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представникам</w:t>
      </w:r>
      <w:proofErr w:type="spellEnd"/>
      <w:r w:rsidRPr="006C7706">
        <w:rPr>
          <w:rFonts w:ascii="Times New Roman" w:eastAsia="Times New Roman" w:hAnsi="Times New Roman" w:cs="Times New Roman"/>
          <w:color w:val="000000"/>
        </w:rPr>
        <w:t xml:space="preserve"> та дилерам, </w:t>
      </w:r>
      <w:proofErr w:type="spellStart"/>
      <w:r w:rsidRPr="006C7706">
        <w:rPr>
          <w:rFonts w:ascii="Times New Roman" w:eastAsia="Times New Roman" w:hAnsi="Times New Roman" w:cs="Times New Roman"/>
          <w:color w:val="000000"/>
        </w:rPr>
        <w:t>постачальникам</w:t>
      </w:r>
      <w:proofErr w:type="spellEnd"/>
      <w:r w:rsidRPr="006C7706">
        <w:rPr>
          <w:rFonts w:ascii="Times New Roman" w:eastAsia="Times New Roman" w:hAnsi="Times New Roman" w:cs="Times New Roman"/>
          <w:color w:val="000000"/>
        </w:rPr>
        <w:t xml:space="preserve"> конкретного товару)</w:t>
      </w:r>
    </w:p>
    <w:p w14:paraId="38EF0D25" w14:textId="5119F475" w:rsidR="00B26D35" w:rsidRPr="00B26D35" w:rsidRDefault="00000000" w:rsidP="00B26D35">
      <w:pPr>
        <w:spacing w:after="0"/>
        <w:ind w:left="-709" w:firstLine="567"/>
        <w:jc w:val="both"/>
        <w:rPr>
          <w:rFonts w:ascii="Times New Roman" w:eastAsia="Times New Roman" w:hAnsi="Times New Roman" w:cs="Times New Roman"/>
          <w:color w:val="000000"/>
          <w:lang w:val="ru-RU"/>
        </w:rPr>
      </w:pPr>
      <w:proofErr w:type="spellStart"/>
      <w:r w:rsidRPr="006C7706">
        <w:rPr>
          <w:rFonts w:ascii="Times New Roman" w:eastAsia="Times New Roman" w:hAnsi="Times New Roman" w:cs="Times New Roman"/>
          <w:b/>
          <w:bCs/>
          <w:color w:val="000000"/>
        </w:rPr>
        <w:t>Розмір</w:t>
      </w:r>
      <w:proofErr w:type="spellEnd"/>
      <w:r w:rsidRPr="006C7706">
        <w:rPr>
          <w:rFonts w:ascii="Times New Roman" w:eastAsia="Times New Roman" w:hAnsi="Times New Roman" w:cs="Times New Roman"/>
          <w:b/>
          <w:bCs/>
          <w:color w:val="000000"/>
        </w:rPr>
        <w:t xml:space="preserve"> бюджетного </w:t>
      </w:r>
      <w:proofErr w:type="spellStart"/>
      <w:r w:rsidRPr="006C7706">
        <w:rPr>
          <w:rFonts w:ascii="Times New Roman" w:eastAsia="Times New Roman" w:hAnsi="Times New Roman" w:cs="Times New Roman"/>
          <w:b/>
          <w:bCs/>
          <w:color w:val="000000"/>
        </w:rPr>
        <w:t>призначення</w:t>
      </w:r>
      <w:proofErr w:type="spellEnd"/>
      <w:r w:rsidRPr="006C7706">
        <w:rPr>
          <w:rFonts w:ascii="Times New Roman" w:eastAsia="Times New Roman" w:hAnsi="Times New Roman" w:cs="Times New Roman"/>
          <w:b/>
          <w:bCs/>
          <w:color w:val="000000"/>
        </w:rPr>
        <w:t>:</w:t>
      </w:r>
      <w:r w:rsidRPr="006C7706">
        <w:rPr>
          <w:rFonts w:ascii="Times New Roman" w:eastAsia="Times New Roman" w:hAnsi="Times New Roman" w:cs="Times New Roman"/>
          <w:color w:val="000000"/>
        </w:rPr>
        <w:t> </w:t>
      </w:r>
      <w:r w:rsidR="00B26D35" w:rsidRPr="00B26D35">
        <w:rPr>
          <w:rFonts w:ascii="Times New Roman" w:eastAsia="Times New Roman" w:hAnsi="Times New Roman" w:cs="Times New Roman"/>
          <w:color w:val="000000"/>
        </w:rPr>
        <w:t xml:space="preserve">за </w:t>
      </w:r>
      <w:proofErr w:type="spellStart"/>
      <w:r w:rsidR="00B26D35" w:rsidRPr="00B26D35">
        <w:rPr>
          <w:rFonts w:ascii="Times New Roman" w:eastAsia="Times New Roman" w:hAnsi="Times New Roman" w:cs="Times New Roman"/>
          <w:color w:val="000000"/>
        </w:rPr>
        <w:t>рахунок</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власних</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коштів</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підприємства</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від</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господарської</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діяльності</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затверджених</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Фінансовим</w:t>
      </w:r>
      <w:proofErr w:type="spellEnd"/>
      <w:r w:rsidR="00B26D35" w:rsidRPr="00B26D35">
        <w:rPr>
          <w:rFonts w:ascii="Times New Roman" w:eastAsia="Times New Roman" w:hAnsi="Times New Roman" w:cs="Times New Roman"/>
          <w:color w:val="000000"/>
        </w:rPr>
        <w:t xml:space="preserve"> планом</w:t>
      </w:r>
      <w:r w:rsidR="00B26D35" w:rsidRPr="00B26D35">
        <w:rPr>
          <w:rFonts w:ascii="Times New Roman" w:eastAsia="Times New Roman" w:hAnsi="Times New Roman" w:cs="Times New Roman"/>
          <w:color w:val="000000"/>
          <w:lang w:val="ru-RU"/>
        </w:rPr>
        <w:t>/</w:t>
      </w:r>
    </w:p>
    <w:p w14:paraId="5481648C" w14:textId="02FB3D28" w:rsidR="00D84FF2" w:rsidRDefault="00D84FF2" w:rsidP="00D84FF2">
      <w:pPr>
        <w:spacing w:after="0"/>
        <w:ind w:left="-709" w:firstLine="567"/>
        <w:jc w:val="both"/>
        <w:rPr>
          <w:rFonts w:ascii="Times New Roman" w:eastAsia="Times New Roman" w:hAnsi="Times New Roman" w:cs="Times New Roman"/>
          <w:u w:val="single"/>
          <w:lang w:val="uk-UA"/>
        </w:rPr>
      </w:pPr>
      <w:r w:rsidRPr="00D84FF2">
        <w:rPr>
          <w:rFonts w:ascii="Times New Roman" w:eastAsia="Times New Roman" w:hAnsi="Times New Roman" w:cs="Times New Roman"/>
          <w:b/>
          <w:bCs/>
          <w:color w:val="333333"/>
        </w:rPr>
        <w:t>1 329 202,92</w:t>
      </w:r>
      <w:r>
        <w:rPr>
          <w:rFonts w:ascii="Times New Roman" w:eastAsia="Times New Roman" w:hAnsi="Times New Roman" w:cs="Times New Roman"/>
          <w:b/>
          <w:bCs/>
          <w:color w:val="333333"/>
          <w:lang w:val="uk-UA"/>
        </w:rPr>
        <w:t xml:space="preserve"> </w:t>
      </w:r>
      <w:r w:rsidR="006C7706" w:rsidRPr="006C7706">
        <w:rPr>
          <w:rFonts w:ascii="Times New Roman" w:eastAsia="Times New Roman" w:hAnsi="Times New Roman" w:cs="Times New Roman"/>
          <w:u w:val="single"/>
        </w:rPr>
        <w:t>грн. (</w:t>
      </w:r>
      <w:r w:rsidRPr="00D84FF2">
        <w:rPr>
          <w:rFonts w:ascii="Times New Roman" w:eastAsia="Times New Roman" w:hAnsi="Times New Roman" w:cs="Times New Roman"/>
          <w:u w:val="single"/>
        </w:rPr>
        <w:t xml:space="preserve">один </w:t>
      </w:r>
      <w:proofErr w:type="spellStart"/>
      <w:r w:rsidRPr="00D84FF2">
        <w:rPr>
          <w:rFonts w:ascii="Times New Roman" w:eastAsia="Times New Roman" w:hAnsi="Times New Roman" w:cs="Times New Roman"/>
          <w:u w:val="single"/>
        </w:rPr>
        <w:t>мільйон</w:t>
      </w:r>
      <w:proofErr w:type="spellEnd"/>
      <w:r w:rsidRPr="00D84FF2">
        <w:rPr>
          <w:rFonts w:ascii="Times New Roman" w:eastAsia="Times New Roman" w:hAnsi="Times New Roman" w:cs="Times New Roman"/>
          <w:u w:val="single"/>
        </w:rPr>
        <w:t xml:space="preserve"> триста </w:t>
      </w:r>
      <w:proofErr w:type="spellStart"/>
      <w:r w:rsidRPr="00D84FF2">
        <w:rPr>
          <w:rFonts w:ascii="Times New Roman" w:eastAsia="Times New Roman" w:hAnsi="Times New Roman" w:cs="Times New Roman"/>
          <w:u w:val="single"/>
        </w:rPr>
        <w:t>двадцять</w:t>
      </w:r>
      <w:proofErr w:type="spellEnd"/>
      <w:r w:rsidRPr="00D84FF2">
        <w:rPr>
          <w:rFonts w:ascii="Times New Roman" w:eastAsia="Times New Roman" w:hAnsi="Times New Roman" w:cs="Times New Roman"/>
          <w:u w:val="single"/>
        </w:rPr>
        <w:t xml:space="preserve"> </w:t>
      </w:r>
      <w:proofErr w:type="spellStart"/>
      <w:r w:rsidRPr="00D84FF2">
        <w:rPr>
          <w:rFonts w:ascii="Times New Roman" w:eastAsia="Times New Roman" w:hAnsi="Times New Roman" w:cs="Times New Roman"/>
          <w:u w:val="single"/>
        </w:rPr>
        <w:t>дев'ять</w:t>
      </w:r>
      <w:proofErr w:type="spellEnd"/>
      <w:r w:rsidRPr="00D84FF2">
        <w:rPr>
          <w:rFonts w:ascii="Times New Roman" w:eastAsia="Times New Roman" w:hAnsi="Times New Roman" w:cs="Times New Roman"/>
          <w:u w:val="single"/>
        </w:rPr>
        <w:t xml:space="preserve"> </w:t>
      </w:r>
      <w:proofErr w:type="spellStart"/>
      <w:r w:rsidRPr="00D84FF2">
        <w:rPr>
          <w:rFonts w:ascii="Times New Roman" w:eastAsia="Times New Roman" w:hAnsi="Times New Roman" w:cs="Times New Roman"/>
          <w:u w:val="single"/>
        </w:rPr>
        <w:t>тисяч</w:t>
      </w:r>
      <w:proofErr w:type="spellEnd"/>
      <w:r w:rsidRPr="00D84FF2">
        <w:rPr>
          <w:rFonts w:ascii="Times New Roman" w:eastAsia="Times New Roman" w:hAnsi="Times New Roman" w:cs="Times New Roman"/>
          <w:u w:val="single"/>
        </w:rPr>
        <w:t xml:space="preserve"> </w:t>
      </w:r>
      <w:proofErr w:type="spellStart"/>
      <w:r w:rsidRPr="00D84FF2">
        <w:rPr>
          <w:rFonts w:ascii="Times New Roman" w:eastAsia="Times New Roman" w:hAnsi="Times New Roman" w:cs="Times New Roman"/>
          <w:u w:val="single"/>
        </w:rPr>
        <w:t>двісті</w:t>
      </w:r>
      <w:proofErr w:type="spellEnd"/>
      <w:r w:rsidRPr="00D84FF2">
        <w:rPr>
          <w:rFonts w:ascii="Times New Roman" w:eastAsia="Times New Roman" w:hAnsi="Times New Roman" w:cs="Times New Roman"/>
          <w:u w:val="single"/>
        </w:rPr>
        <w:t xml:space="preserve"> </w:t>
      </w:r>
      <w:proofErr w:type="spellStart"/>
      <w:r w:rsidRPr="00D84FF2">
        <w:rPr>
          <w:rFonts w:ascii="Times New Roman" w:eastAsia="Times New Roman" w:hAnsi="Times New Roman" w:cs="Times New Roman"/>
          <w:u w:val="single"/>
        </w:rPr>
        <w:t>дві</w:t>
      </w:r>
      <w:proofErr w:type="spellEnd"/>
      <w:r w:rsidRPr="00D84FF2">
        <w:rPr>
          <w:rFonts w:ascii="Times New Roman" w:eastAsia="Times New Roman" w:hAnsi="Times New Roman" w:cs="Times New Roman"/>
          <w:u w:val="single"/>
        </w:rPr>
        <w:t xml:space="preserve"> </w:t>
      </w:r>
      <w:proofErr w:type="spellStart"/>
      <w:r w:rsidRPr="00D84FF2">
        <w:rPr>
          <w:rFonts w:ascii="Times New Roman" w:eastAsia="Times New Roman" w:hAnsi="Times New Roman" w:cs="Times New Roman"/>
          <w:u w:val="single"/>
        </w:rPr>
        <w:t>гривні</w:t>
      </w:r>
      <w:proofErr w:type="spellEnd"/>
      <w:r w:rsidRPr="00D84FF2">
        <w:rPr>
          <w:rFonts w:ascii="Times New Roman" w:eastAsia="Times New Roman" w:hAnsi="Times New Roman" w:cs="Times New Roman"/>
          <w:u w:val="single"/>
        </w:rPr>
        <w:t xml:space="preserve"> 92 </w:t>
      </w:r>
      <w:proofErr w:type="spellStart"/>
      <w:r w:rsidRPr="00D84FF2">
        <w:rPr>
          <w:rFonts w:ascii="Times New Roman" w:eastAsia="Times New Roman" w:hAnsi="Times New Roman" w:cs="Times New Roman"/>
          <w:u w:val="single"/>
        </w:rPr>
        <w:t>копійки</w:t>
      </w:r>
      <w:proofErr w:type="spellEnd"/>
      <w:r>
        <w:rPr>
          <w:rFonts w:ascii="Times New Roman" w:eastAsia="Times New Roman" w:hAnsi="Times New Roman" w:cs="Times New Roman"/>
          <w:u w:val="single"/>
          <w:lang w:val="uk-UA"/>
        </w:rPr>
        <w:t>)</w:t>
      </w:r>
      <w:r w:rsidRPr="00D84FF2">
        <w:rPr>
          <w:rFonts w:ascii="Times New Roman" w:eastAsia="Times New Roman" w:hAnsi="Times New Roman" w:cs="Times New Roman"/>
          <w:u w:val="single"/>
        </w:rPr>
        <w:t>, у т.ч. ПДВ (20%) 221533.82 грн.</w:t>
      </w:r>
    </w:p>
    <w:p w14:paraId="0FB79493" w14:textId="77777777" w:rsidR="00D84FF2" w:rsidRPr="00D84FF2" w:rsidRDefault="00D84FF2" w:rsidP="00D84FF2">
      <w:pPr>
        <w:spacing w:after="0"/>
        <w:ind w:left="-709" w:firstLine="567"/>
        <w:jc w:val="both"/>
        <w:rPr>
          <w:rFonts w:ascii="Times New Roman" w:eastAsia="Times New Roman" w:hAnsi="Times New Roman" w:cs="Times New Roman"/>
          <w:u w:val="single"/>
          <w:lang w:val="uk-UA"/>
        </w:rPr>
      </w:pPr>
    </w:p>
    <w:p w14:paraId="5904B6E5" w14:textId="28F184D3" w:rsidR="00A21160" w:rsidRPr="006C7706" w:rsidRDefault="00000000" w:rsidP="00D84FF2">
      <w:pPr>
        <w:spacing w:after="0"/>
        <w:ind w:left="-709" w:firstLine="567"/>
        <w:jc w:val="both"/>
        <w:rPr>
          <w:rFonts w:ascii="Times New Roman" w:eastAsia="Times New Roman" w:hAnsi="Times New Roman" w:cs="Times New Roman"/>
          <w:u w:val="single"/>
        </w:rPr>
      </w:pPr>
      <w:proofErr w:type="spellStart"/>
      <w:r w:rsidRPr="006C7706">
        <w:rPr>
          <w:rFonts w:ascii="Times New Roman" w:eastAsia="Times New Roman" w:hAnsi="Times New Roman" w:cs="Times New Roman"/>
          <w:b/>
          <w:bCs/>
        </w:rPr>
        <w:t>Обґрунтування</w:t>
      </w:r>
      <w:proofErr w:type="spellEnd"/>
      <w:r w:rsidRPr="006C7706">
        <w:rPr>
          <w:rFonts w:ascii="Times New Roman" w:eastAsia="Times New Roman" w:hAnsi="Times New Roman" w:cs="Times New Roman"/>
          <w:b/>
          <w:bCs/>
        </w:rPr>
        <w:t xml:space="preserve"> </w:t>
      </w:r>
      <w:proofErr w:type="spellStart"/>
      <w:r w:rsidRPr="006C7706">
        <w:rPr>
          <w:rFonts w:ascii="Times New Roman" w:eastAsia="Times New Roman" w:hAnsi="Times New Roman" w:cs="Times New Roman"/>
          <w:b/>
          <w:bCs/>
        </w:rPr>
        <w:t>якісних</w:t>
      </w:r>
      <w:proofErr w:type="spellEnd"/>
      <w:r w:rsidRPr="006C7706">
        <w:rPr>
          <w:rFonts w:ascii="Times New Roman" w:eastAsia="Times New Roman" w:hAnsi="Times New Roman" w:cs="Times New Roman"/>
          <w:b/>
          <w:bCs/>
        </w:rPr>
        <w:t xml:space="preserve"> та </w:t>
      </w:r>
      <w:proofErr w:type="spellStart"/>
      <w:r w:rsidRPr="006C7706">
        <w:rPr>
          <w:rFonts w:ascii="Times New Roman" w:eastAsia="Times New Roman" w:hAnsi="Times New Roman" w:cs="Times New Roman"/>
          <w:b/>
          <w:bCs/>
        </w:rPr>
        <w:t>технічних</w:t>
      </w:r>
      <w:proofErr w:type="spellEnd"/>
      <w:r w:rsidRPr="006C7706">
        <w:rPr>
          <w:rFonts w:ascii="Times New Roman" w:eastAsia="Times New Roman" w:hAnsi="Times New Roman" w:cs="Times New Roman"/>
          <w:b/>
          <w:bCs/>
        </w:rPr>
        <w:t xml:space="preserve"> характеристик. </w:t>
      </w:r>
      <w:r w:rsidRPr="006C7706">
        <w:rPr>
          <w:rFonts w:ascii="Times New Roman" w:eastAsia="Times New Roman" w:hAnsi="Times New Roman" w:cs="Times New Roman"/>
          <w:u w:val="single"/>
        </w:rPr>
        <w:t xml:space="preserve">Строк поставки </w:t>
      </w:r>
      <w:proofErr w:type="gramStart"/>
      <w:r w:rsidRPr="006C7706">
        <w:rPr>
          <w:rFonts w:ascii="Times New Roman" w:eastAsia="Times New Roman" w:hAnsi="Times New Roman" w:cs="Times New Roman"/>
          <w:u w:val="single"/>
        </w:rPr>
        <w:t xml:space="preserve">товару:  </w:t>
      </w:r>
      <w:r w:rsidR="00BE0028" w:rsidRPr="006C7706">
        <w:rPr>
          <w:rFonts w:ascii="Times New Roman" w:eastAsia="Times New Roman" w:hAnsi="Times New Roman" w:cs="Times New Roman"/>
          <w:u w:val="single"/>
          <w:lang w:val="uk-UA"/>
        </w:rPr>
        <w:t>25</w:t>
      </w:r>
      <w:proofErr w:type="gramEnd"/>
      <w:r w:rsidR="00BE0028" w:rsidRPr="006C7706">
        <w:rPr>
          <w:rFonts w:ascii="Times New Roman" w:eastAsia="Times New Roman" w:hAnsi="Times New Roman" w:cs="Times New Roman"/>
          <w:u w:val="single"/>
          <w:lang w:val="uk-UA"/>
        </w:rPr>
        <w:t xml:space="preserve"> грудня</w:t>
      </w:r>
      <w:r w:rsidRPr="006C7706">
        <w:rPr>
          <w:rFonts w:ascii="Times New Roman" w:eastAsia="Times New Roman" w:hAnsi="Times New Roman" w:cs="Times New Roman"/>
          <w:u w:val="single"/>
        </w:rPr>
        <w:t xml:space="preserve"> 2026 року </w:t>
      </w:r>
      <w:proofErr w:type="spellStart"/>
      <w:r w:rsidRPr="006C7706">
        <w:rPr>
          <w:rFonts w:ascii="Times New Roman" w:eastAsia="Times New Roman" w:hAnsi="Times New Roman" w:cs="Times New Roman"/>
          <w:u w:val="single"/>
        </w:rPr>
        <w:t>включно</w:t>
      </w:r>
      <w:proofErr w:type="spellEnd"/>
    </w:p>
    <w:p w14:paraId="43CF8485" w14:textId="77777777" w:rsidR="00D84FF2" w:rsidRDefault="00D84FF2" w:rsidP="00D84FF2">
      <w:pPr>
        <w:spacing w:after="0"/>
        <w:ind w:left="-709" w:firstLine="709"/>
        <w:jc w:val="both"/>
        <w:rPr>
          <w:rFonts w:ascii="Times New Roman" w:eastAsia="Times New Roman" w:hAnsi="Times New Roman" w:cs="Times New Roman"/>
          <w:lang w:val="uk-UA"/>
        </w:rPr>
      </w:pPr>
      <w:r w:rsidRPr="00D84FF2">
        <w:rPr>
          <w:rFonts w:ascii="Times New Roman" w:eastAsia="Times New Roman" w:hAnsi="Times New Roman" w:cs="Times New Roman"/>
          <w:lang w:val="uk-UA"/>
        </w:rPr>
        <w:t xml:space="preserve">Закупівля зазначених специфічних хімічних речовин та сертифікованих домішок необхідна для забезпечення безперебійної діяльності відділу </w:t>
      </w:r>
      <w:proofErr w:type="spellStart"/>
      <w:r w:rsidRPr="00D84FF2">
        <w:rPr>
          <w:rFonts w:ascii="Times New Roman" w:eastAsia="Times New Roman" w:hAnsi="Times New Roman" w:cs="Times New Roman"/>
          <w:lang w:val="uk-UA"/>
        </w:rPr>
        <w:t>ВтаСЗ</w:t>
      </w:r>
      <w:proofErr w:type="spellEnd"/>
      <w:r w:rsidRPr="00D84FF2">
        <w:rPr>
          <w:rFonts w:ascii="Times New Roman" w:eastAsia="Times New Roman" w:hAnsi="Times New Roman" w:cs="Times New Roman"/>
          <w:lang w:val="uk-UA"/>
        </w:rPr>
        <w:t xml:space="preserve"> ДП «Фармакопейний центр». Дані матеріали використовуються для проведення науково-дослідних робіт, розробки та актуалізації монографій Державної Фармакопеї України (ДФУ), </w:t>
      </w:r>
      <w:proofErr w:type="spellStart"/>
      <w:r w:rsidRPr="00D84FF2">
        <w:rPr>
          <w:rFonts w:ascii="Times New Roman" w:eastAsia="Times New Roman" w:hAnsi="Times New Roman" w:cs="Times New Roman"/>
          <w:lang w:val="uk-UA"/>
        </w:rPr>
        <w:t>валідації</w:t>
      </w:r>
      <w:proofErr w:type="spellEnd"/>
      <w:r w:rsidRPr="00D84FF2">
        <w:rPr>
          <w:rFonts w:ascii="Times New Roman" w:eastAsia="Times New Roman" w:hAnsi="Times New Roman" w:cs="Times New Roman"/>
          <w:lang w:val="uk-UA"/>
        </w:rPr>
        <w:t xml:space="preserve">/верифікації високоефективних аналітичних </w:t>
      </w:r>
      <w:proofErr w:type="spellStart"/>
      <w:r w:rsidRPr="00D84FF2">
        <w:rPr>
          <w:rFonts w:ascii="Times New Roman" w:eastAsia="Times New Roman" w:hAnsi="Times New Roman" w:cs="Times New Roman"/>
          <w:lang w:val="uk-UA"/>
        </w:rPr>
        <w:t>методик</w:t>
      </w:r>
      <w:proofErr w:type="spellEnd"/>
      <w:r w:rsidRPr="00D84FF2">
        <w:rPr>
          <w:rFonts w:ascii="Times New Roman" w:eastAsia="Times New Roman" w:hAnsi="Times New Roman" w:cs="Times New Roman"/>
          <w:lang w:val="uk-UA"/>
        </w:rPr>
        <w:t xml:space="preserve"> (зокрема ВЕРХ, ГХ, ТШХ), а також для здійснення високоточного контролю якості та ідентифікації супутніх домішок у лікарських засобах.</w:t>
      </w:r>
    </w:p>
    <w:p w14:paraId="5547457F" w14:textId="4031712C" w:rsidR="00D84FF2" w:rsidRPr="00D84FF2" w:rsidRDefault="00D84FF2" w:rsidP="00D84FF2">
      <w:pPr>
        <w:spacing w:after="0"/>
        <w:ind w:left="-709" w:firstLine="709"/>
        <w:jc w:val="both"/>
        <w:rPr>
          <w:rFonts w:ascii="Times New Roman" w:eastAsia="Times New Roman" w:hAnsi="Times New Roman" w:cs="Times New Roman"/>
          <w:lang w:val="uk-UA"/>
        </w:rPr>
      </w:pPr>
      <w:r w:rsidRPr="00D84FF2">
        <w:rPr>
          <w:rFonts w:ascii="Times New Roman" w:eastAsia="Times New Roman" w:hAnsi="Times New Roman" w:cs="Times New Roman"/>
          <w:lang w:val="uk-UA"/>
        </w:rPr>
        <w:t>Усі позиції повинні супроводжуватися оригінальними Сертифікатами аналізу (</w:t>
      </w:r>
      <w:proofErr w:type="spellStart"/>
      <w:r w:rsidRPr="00D84FF2">
        <w:rPr>
          <w:rFonts w:ascii="Times New Roman" w:eastAsia="Times New Roman" w:hAnsi="Times New Roman" w:cs="Times New Roman"/>
          <w:lang w:val="uk-UA"/>
        </w:rPr>
        <w:t>Certificate</w:t>
      </w:r>
      <w:proofErr w:type="spellEnd"/>
      <w:r w:rsidRPr="00D84FF2">
        <w:rPr>
          <w:rFonts w:ascii="Times New Roman" w:eastAsia="Times New Roman" w:hAnsi="Times New Roman" w:cs="Times New Roman"/>
          <w:lang w:val="uk-UA"/>
        </w:rPr>
        <w:t xml:space="preserve"> </w:t>
      </w:r>
      <w:proofErr w:type="spellStart"/>
      <w:r w:rsidRPr="00D84FF2">
        <w:rPr>
          <w:rFonts w:ascii="Times New Roman" w:eastAsia="Times New Roman" w:hAnsi="Times New Roman" w:cs="Times New Roman"/>
          <w:lang w:val="uk-UA"/>
        </w:rPr>
        <w:t>of</w:t>
      </w:r>
      <w:proofErr w:type="spellEnd"/>
      <w:r w:rsidRPr="00D84FF2">
        <w:rPr>
          <w:rFonts w:ascii="Times New Roman" w:eastAsia="Times New Roman" w:hAnsi="Times New Roman" w:cs="Times New Roman"/>
          <w:lang w:val="uk-UA"/>
        </w:rPr>
        <w:t xml:space="preserve"> </w:t>
      </w:r>
      <w:proofErr w:type="spellStart"/>
      <w:r w:rsidRPr="00D84FF2">
        <w:rPr>
          <w:rFonts w:ascii="Times New Roman" w:eastAsia="Times New Roman" w:hAnsi="Times New Roman" w:cs="Times New Roman"/>
          <w:lang w:val="uk-UA"/>
        </w:rPr>
        <w:t>Analysis</w:t>
      </w:r>
      <w:proofErr w:type="spellEnd"/>
      <w:r w:rsidRPr="00D84FF2">
        <w:rPr>
          <w:rFonts w:ascii="Times New Roman" w:eastAsia="Times New Roman" w:hAnsi="Times New Roman" w:cs="Times New Roman"/>
          <w:lang w:val="uk-UA"/>
        </w:rPr>
        <w:t>) від виробника із зазначенням фактичного вмісту основної речовини, результатів ідентифікації та умов зберігання.</w:t>
      </w:r>
    </w:p>
    <w:p w14:paraId="2A41F0BB" w14:textId="77777777" w:rsidR="00D84FF2" w:rsidRPr="00D84FF2" w:rsidRDefault="00D84FF2" w:rsidP="00D84FF2">
      <w:pPr>
        <w:spacing w:after="0"/>
        <w:ind w:left="-284" w:firstLine="426"/>
        <w:jc w:val="both"/>
        <w:rPr>
          <w:rFonts w:ascii="Times New Roman" w:eastAsia="Times New Roman" w:hAnsi="Times New Roman" w:cs="Times New Roman"/>
          <w:lang w:val="uk-UA"/>
        </w:rPr>
      </w:pPr>
      <w:r w:rsidRPr="00D84FF2">
        <w:rPr>
          <w:rFonts w:ascii="Times New Roman" w:eastAsia="Times New Roman" w:hAnsi="Times New Roman" w:cs="Times New Roman"/>
          <w:lang w:val="uk-UA"/>
        </w:rPr>
        <w:lastRenderedPageBreak/>
        <w:t>Речовини, що марковані як «EP домішка» або аналогічні стандарти, повинні відповідати специфікаціям відповідних міжнародних фармакопей.</w:t>
      </w:r>
    </w:p>
    <w:p w14:paraId="3EBCF65F" w14:textId="77777777" w:rsidR="00D84FF2" w:rsidRPr="00D84FF2" w:rsidRDefault="00D84FF2" w:rsidP="00D84FF2">
      <w:pPr>
        <w:spacing w:after="0"/>
        <w:ind w:left="-284" w:firstLine="426"/>
        <w:jc w:val="both"/>
        <w:rPr>
          <w:rFonts w:ascii="Times New Roman" w:eastAsia="Times New Roman" w:hAnsi="Times New Roman" w:cs="Times New Roman"/>
          <w:lang w:val="uk-UA"/>
        </w:rPr>
      </w:pPr>
      <w:r w:rsidRPr="00D84FF2">
        <w:rPr>
          <w:rFonts w:ascii="Times New Roman" w:eastAsia="Times New Roman" w:hAnsi="Times New Roman" w:cs="Times New Roman"/>
          <w:lang w:val="uk-UA"/>
        </w:rPr>
        <w:t>Залишковий термін придатності на момент поставки має становити не менше 80% від загального терміну, встановленого виробником.</w:t>
      </w:r>
    </w:p>
    <w:p w14:paraId="72447C71" w14:textId="77777777" w:rsidR="00D84FF2" w:rsidRPr="00D84FF2" w:rsidRDefault="00D84FF2" w:rsidP="00D84FF2">
      <w:pPr>
        <w:spacing w:after="0"/>
        <w:ind w:left="-284" w:firstLine="426"/>
        <w:jc w:val="both"/>
        <w:rPr>
          <w:rFonts w:ascii="Times New Roman" w:eastAsia="Times New Roman" w:hAnsi="Times New Roman" w:cs="Times New Roman"/>
          <w:lang w:val="uk-UA"/>
        </w:rPr>
      </w:pPr>
      <w:r w:rsidRPr="00D84FF2">
        <w:rPr>
          <w:rFonts w:ascii="Times New Roman" w:eastAsia="Times New Roman" w:hAnsi="Times New Roman" w:cs="Times New Roman"/>
          <w:lang w:val="uk-UA"/>
        </w:rPr>
        <w:t xml:space="preserve">Транспортування чутливих </w:t>
      </w:r>
      <w:proofErr w:type="spellStart"/>
      <w:r w:rsidRPr="00D84FF2">
        <w:rPr>
          <w:rFonts w:ascii="Times New Roman" w:eastAsia="Times New Roman" w:hAnsi="Times New Roman" w:cs="Times New Roman"/>
          <w:lang w:val="uk-UA"/>
        </w:rPr>
        <w:t>сполук</w:t>
      </w:r>
      <w:proofErr w:type="spellEnd"/>
      <w:r w:rsidRPr="00D84FF2">
        <w:rPr>
          <w:rFonts w:ascii="Times New Roman" w:eastAsia="Times New Roman" w:hAnsi="Times New Roman" w:cs="Times New Roman"/>
          <w:lang w:val="uk-UA"/>
        </w:rPr>
        <w:t xml:space="preserve"> (зокрема домішок та солей) має здійснюватися зі збереженням належного температурного режиму («холодового ланцюга»), визначеного виробником.</w:t>
      </w:r>
    </w:p>
    <w:p w14:paraId="699B91BC" w14:textId="77777777" w:rsidR="00D84FF2" w:rsidRPr="00D84FF2" w:rsidRDefault="00D84FF2" w:rsidP="00D84FF2">
      <w:pPr>
        <w:spacing w:after="0"/>
        <w:jc w:val="both"/>
        <w:rPr>
          <w:rFonts w:ascii="Times New Roman" w:eastAsia="Times New Roman" w:hAnsi="Times New Roman" w:cs="Times New Roman"/>
          <w:lang w:val="uk-UA"/>
        </w:rPr>
      </w:pPr>
    </w:p>
    <w:p w14:paraId="0C45C2F2" w14:textId="42A7A47C" w:rsidR="00A21160" w:rsidRPr="006C7706" w:rsidRDefault="00A21160" w:rsidP="00D84FF2">
      <w:pPr>
        <w:spacing w:after="0"/>
        <w:ind w:left="-709" w:firstLine="709"/>
        <w:jc w:val="both"/>
        <w:rPr>
          <w:rFonts w:ascii="Times New Roman" w:eastAsia="Times New Roman" w:hAnsi="Times New Roman" w:cs="Times New Roman"/>
          <w:lang w:val="uk-UA"/>
        </w:rPr>
      </w:pPr>
    </w:p>
    <w:sectPr w:rsidR="00A21160" w:rsidRPr="006C7706" w:rsidSect="00D84FF2">
      <w:pgSz w:w="11906" w:h="16838"/>
      <w:pgMar w:top="1134" w:right="850" w:bottom="1134" w:left="156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24FCC918-3F66-4855-A6D9-1DE467EC2C60}"/>
    <w:embedBold r:id="rId2" w:fontKey="{40D4F46E-7ACD-4126-99C8-9ADEE4F7E05E}"/>
  </w:font>
  <w:font w:name="Lucida Sans Unicode">
    <w:panose1 w:val="020B0602030504020204"/>
    <w:charset w:val="CC"/>
    <w:family w:val="swiss"/>
    <w:pitch w:val="variable"/>
    <w:sig w:usb0="80000AFF" w:usb1="0000396B" w:usb2="00000000" w:usb3="00000000" w:csb0="000000BF" w:csb1="00000000"/>
    <w:embedRegular r:id="rId3" w:fontKey="{F11AA5CF-BFB7-429B-B673-FAF29FDA2DB7}"/>
  </w:font>
  <w:font w:name="Mangal">
    <w:panose1 w:val="00000400000000000000"/>
    <w:charset w:val="00"/>
    <w:family w:val="roman"/>
    <w:pitch w:val="variable"/>
    <w:sig w:usb0="00008003" w:usb1="00000000" w:usb2="00000000" w:usb3="00000000" w:csb0="00000001" w:csb1="00000000"/>
    <w:embedRegular r:id="rId4" w:fontKey="{B64081A2-5D1B-4719-BCD8-340D18B1717E}"/>
  </w:font>
  <w:font w:name="Georgia">
    <w:panose1 w:val="02040502050405020303"/>
    <w:charset w:val="CC"/>
    <w:family w:val="roman"/>
    <w:pitch w:val="variable"/>
    <w:sig w:usb0="00000287" w:usb1="00000000" w:usb2="00000000" w:usb3="00000000" w:csb0="0000009F" w:csb1="00000000"/>
    <w:embedItalic r:id="rId5" w:fontKey="{5B1BAC97-7270-40BF-9411-542A74A998E3}"/>
  </w:font>
  <w:font w:name="Calibri Light">
    <w:panose1 w:val="020F0302020204030204"/>
    <w:charset w:val="CC"/>
    <w:family w:val="swiss"/>
    <w:pitch w:val="variable"/>
    <w:sig w:usb0="E4002EFF" w:usb1="C200247B" w:usb2="00000009" w:usb3="00000000" w:csb0="000001FF" w:csb1="00000000"/>
    <w:embedRegular r:id="rId6" w:fontKey="{05D40F3D-DB88-453A-8172-5F3E1BA2CD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03E18"/>
    <w:multiLevelType w:val="multilevel"/>
    <w:tmpl w:val="35C03E18"/>
    <w:lvl w:ilvl="0">
      <w:start w:val="1"/>
      <w:numFmt w:val="decimal"/>
      <w:lvlText w:val="%1."/>
      <w:lvlJc w:val="righ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BA4D60"/>
    <w:multiLevelType w:val="multilevel"/>
    <w:tmpl w:val="35402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3A56ED"/>
    <w:multiLevelType w:val="multilevel"/>
    <w:tmpl w:val="20C8D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225400">
    <w:abstractNumId w:val="0"/>
  </w:num>
  <w:num w:numId="2" w16cid:durableId="78717249">
    <w:abstractNumId w:val="1"/>
  </w:num>
  <w:num w:numId="3" w16cid:durableId="1272392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60"/>
    <w:rsid w:val="00026A06"/>
    <w:rsid w:val="00254A15"/>
    <w:rsid w:val="002A6985"/>
    <w:rsid w:val="005A6494"/>
    <w:rsid w:val="00630CA9"/>
    <w:rsid w:val="006473FA"/>
    <w:rsid w:val="0068743E"/>
    <w:rsid w:val="006C7706"/>
    <w:rsid w:val="00A21160"/>
    <w:rsid w:val="00B05A23"/>
    <w:rsid w:val="00B26D35"/>
    <w:rsid w:val="00BC2E0C"/>
    <w:rsid w:val="00BE0028"/>
    <w:rsid w:val="00D14A11"/>
    <w:rsid w:val="00D84FF2"/>
    <w:rsid w:val="00FC20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535F"/>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styleId="af">
    <w:name w:val="Table Grid"/>
    <w:basedOn w:val="a1"/>
    <w:uiPriority w:val="39"/>
    <w:rsid w:val="005A6494"/>
    <w:pPr>
      <w:spacing w:after="0" w:line="240" w:lineRule="auto"/>
    </w:pPr>
    <w:rPr>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3743">
      <w:bodyDiv w:val="1"/>
      <w:marLeft w:val="0"/>
      <w:marRight w:val="0"/>
      <w:marTop w:val="0"/>
      <w:marBottom w:val="0"/>
      <w:divBdr>
        <w:top w:val="none" w:sz="0" w:space="0" w:color="auto"/>
        <w:left w:val="none" w:sz="0" w:space="0" w:color="auto"/>
        <w:bottom w:val="none" w:sz="0" w:space="0" w:color="auto"/>
        <w:right w:val="none" w:sz="0" w:space="0" w:color="auto"/>
      </w:divBdr>
    </w:div>
    <w:div w:id="1417946687">
      <w:bodyDiv w:val="1"/>
      <w:marLeft w:val="0"/>
      <w:marRight w:val="0"/>
      <w:marTop w:val="0"/>
      <w:marBottom w:val="0"/>
      <w:divBdr>
        <w:top w:val="none" w:sz="0" w:space="0" w:color="auto"/>
        <w:left w:val="none" w:sz="0" w:space="0" w:color="auto"/>
        <w:bottom w:val="none" w:sz="0" w:space="0" w:color="auto"/>
        <w:right w:val="none" w:sz="0" w:space="0" w:color="auto"/>
      </w:divBdr>
    </w:div>
    <w:div w:id="1522427945">
      <w:bodyDiv w:val="1"/>
      <w:marLeft w:val="0"/>
      <w:marRight w:val="0"/>
      <w:marTop w:val="0"/>
      <w:marBottom w:val="0"/>
      <w:divBdr>
        <w:top w:val="none" w:sz="0" w:space="0" w:color="auto"/>
        <w:left w:val="none" w:sz="0" w:space="0" w:color="auto"/>
        <w:bottom w:val="none" w:sz="0" w:space="0" w:color="auto"/>
        <w:right w:val="none" w:sz="0" w:space="0" w:color="auto"/>
      </w:divBdr>
    </w:div>
    <w:div w:id="1553466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u9c8zTXjenum98KiqmWe8EZmg==">CgMxLjAyDmgucDQ5NXN5dzUzcjlwOAByITFZc2c3bUdUMkdpVGtOWTlnSWN4MDVBdVZGTHpDYkJzNQ==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2687</Words>
  <Characters>1533</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2026-06-12T08:48:00Z</dcterms:created>
  <dcterms:modified xsi:type="dcterms:W3CDTF">2026-06-12T08:48:00Z</dcterms:modified>
</cp:coreProperties>
</file>